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DB0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 w14:paraId="28C29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 w14:paraId="05708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36"/>
          <w:szCs w:val="36"/>
        </w:rPr>
        <w:t>委托检测协议书（№05）</w:t>
      </w:r>
    </w:p>
    <w:p w14:paraId="0C0D9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/>
          <w:sz w:val="18"/>
          <w:szCs w:val="18"/>
          <w:lang w:val="en-US"/>
        </w:rPr>
      </w:pPr>
      <w:r>
        <w:rPr>
          <w:rFonts w:hint="eastAsia" w:ascii="宋体" w:hAnsi="宋体" w:cs="宋体"/>
          <w:b/>
          <w:bCs/>
        </w:rPr>
        <w:t>—建筑节能检测类(</w:t>
      </w:r>
      <w:r>
        <w:rPr>
          <w:rFonts w:hint="eastAsia" w:ascii="宋体" w:hAnsi="宋体" w:cs="宋体"/>
          <w:b/>
          <w:bCs/>
          <w:lang w:eastAsia="zh-CN"/>
        </w:rPr>
        <w:t>十二</w:t>
      </w:r>
      <w:r>
        <w:rPr>
          <w:rFonts w:hint="eastAsia" w:ascii="宋体" w:hAnsi="宋体" w:cs="宋体"/>
          <w:b/>
          <w:bCs/>
        </w:rPr>
        <w:t>)</w:t>
      </w:r>
      <w:r>
        <w:rPr>
          <w:rFonts w:hint="eastAsia"/>
          <w:sz w:val="18"/>
          <w:szCs w:val="18"/>
        </w:rPr>
        <w:t xml:space="preserve">         </w:t>
      </w:r>
      <w:r>
        <w:rPr>
          <w:rFonts w:hint="eastAsia"/>
          <w:sz w:val="18"/>
          <w:szCs w:val="18"/>
          <w:lang w:val="en-US" w:eastAsia="zh-CN"/>
        </w:rPr>
        <w:t xml:space="preserve">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SNNB/WT-JN-202400012</w:t>
      </w:r>
    </w:p>
    <w:tbl>
      <w:tblPr>
        <w:tblStyle w:val="4"/>
        <w:tblW w:w="10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1346"/>
        <w:gridCol w:w="1211"/>
        <w:gridCol w:w="1110"/>
        <w:gridCol w:w="537"/>
        <w:gridCol w:w="696"/>
        <w:gridCol w:w="1215"/>
        <w:gridCol w:w="1350"/>
        <w:gridCol w:w="1177"/>
        <w:gridCol w:w="1531"/>
      </w:tblGrid>
      <w:tr w14:paraId="11B42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419" w:type="dxa"/>
            <w:vMerge w:val="restart"/>
            <w:vAlign w:val="center"/>
          </w:tcPr>
          <w:p w14:paraId="055E63AC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委</w:t>
            </w:r>
          </w:p>
          <w:p w14:paraId="11444868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托</w:t>
            </w:r>
          </w:p>
          <w:p w14:paraId="0565FB6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方</w:t>
            </w:r>
          </w:p>
          <w:p w14:paraId="13BFB2C3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填</w:t>
            </w:r>
          </w:p>
          <w:p w14:paraId="7908135B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写</w:t>
            </w:r>
          </w:p>
        </w:tc>
        <w:tc>
          <w:tcPr>
            <w:tcW w:w="1346" w:type="dxa"/>
            <w:vAlign w:val="center"/>
          </w:tcPr>
          <w:p w14:paraId="7B78FB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委托单位</w:t>
            </w:r>
          </w:p>
        </w:tc>
        <w:tc>
          <w:tcPr>
            <w:tcW w:w="8827" w:type="dxa"/>
            <w:gridSpan w:val="8"/>
            <w:vAlign w:val="center"/>
          </w:tcPr>
          <w:p w14:paraId="2B58FCC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74EF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419" w:type="dxa"/>
            <w:vMerge w:val="continue"/>
            <w:vAlign w:val="center"/>
          </w:tcPr>
          <w:p w14:paraId="09D9CFF1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275C9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8827" w:type="dxa"/>
            <w:gridSpan w:val="8"/>
            <w:vAlign w:val="center"/>
          </w:tcPr>
          <w:p w14:paraId="0BEEEFB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0A725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419" w:type="dxa"/>
            <w:vMerge w:val="continue"/>
            <w:vAlign w:val="center"/>
          </w:tcPr>
          <w:p w14:paraId="4C7FFF0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01D27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施工单位</w:t>
            </w:r>
          </w:p>
        </w:tc>
        <w:tc>
          <w:tcPr>
            <w:tcW w:w="8827" w:type="dxa"/>
            <w:gridSpan w:val="8"/>
            <w:vAlign w:val="center"/>
          </w:tcPr>
          <w:p w14:paraId="56542AD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35B2F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419" w:type="dxa"/>
            <w:vMerge w:val="continue"/>
            <w:vAlign w:val="center"/>
          </w:tcPr>
          <w:p w14:paraId="3E350D6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52AAF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工程名称</w:t>
            </w:r>
          </w:p>
        </w:tc>
        <w:tc>
          <w:tcPr>
            <w:tcW w:w="8827" w:type="dxa"/>
            <w:gridSpan w:val="8"/>
            <w:vAlign w:val="center"/>
          </w:tcPr>
          <w:p w14:paraId="3DD55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6684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419" w:type="dxa"/>
            <w:vMerge w:val="continue"/>
            <w:vAlign w:val="center"/>
          </w:tcPr>
          <w:p w14:paraId="24FA4A2F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restart"/>
            <w:vAlign w:val="center"/>
          </w:tcPr>
          <w:p w14:paraId="53868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检测类型</w:t>
            </w:r>
          </w:p>
        </w:tc>
        <w:tc>
          <w:tcPr>
            <w:tcW w:w="1211" w:type="dxa"/>
            <w:vAlign w:val="center"/>
          </w:tcPr>
          <w:p w14:paraId="349C3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□委托检测</w:t>
            </w:r>
          </w:p>
        </w:tc>
        <w:tc>
          <w:tcPr>
            <w:tcW w:w="1110" w:type="dxa"/>
            <w:vAlign w:val="center"/>
          </w:tcPr>
          <w:p w14:paraId="25485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委托人</w:t>
            </w:r>
          </w:p>
        </w:tc>
        <w:tc>
          <w:tcPr>
            <w:tcW w:w="1233" w:type="dxa"/>
            <w:gridSpan w:val="2"/>
            <w:vAlign w:val="center"/>
          </w:tcPr>
          <w:p w14:paraId="044EE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14:paraId="137FBF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4058" w:type="dxa"/>
            <w:gridSpan w:val="3"/>
            <w:vAlign w:val="center"/>
          </w:tcPr>
          <w:p w14:paraId="3B07B4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346C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419" w:type="dxa"/>
            <w:vMerge w:val="continue"/>
            <w:vAlign w:val="center"/>
          </w:tcPr>
          <w:p w14:paraId="471E5A2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continue"/>
            <w:vAlign w:val="center"/>
          </w:tcPr>
          <w:p w14:paraId="406AC1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14:paraId="1EB11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□见证取样</w:t>
            </w:r>
          </w:p>
        </w:tc>
        <w:tc>
          <w:tcPr>
            <w:tcW w:w="1110" w:type="dxa"/>
            <w:vAlign w:val="center"/>
          </w:tcPr>
          <w:p w14:paraId="2647C1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见证人</w:t>
            </w:r>
          </w:p>
        </w:tc>
        <w:tc>
          <w:tcPr>
            <w:tcW w:w="1233" w:type="dxa"/>
            <w:gridSpan w:val="2"/>
            <w:vAlign w:val="center"/>
          </w:tcPr>
          <w:p w14:paraId="5ED695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14:paraId="1EC46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1350" w:type="dxa"/>
            <w:vAlign w:val="center"/>
          </w:tcPr>
          <w:p w14:paraId="6BB2D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1730DB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见证编号</w:t>
            </w:r>
          </w:p>
        </w:tc>
        <w:tc>
          <w:tcPr>
            <w:tcW w:w="1531" w:type="dxa"/>
            <w:vAlign w:val="center"/>
          </w:tcPr>
          <w:p w14:paraId="54F598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F952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419" w:type="dxa"/>
            <w:vMerge w:val="continue"/>
            <w:vAlign w:val="center"/>
          </w:tcPr>
          <w:p w14:paraId="736A48D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0DD3CC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样品名称</w:t>
            </w:r>
          </w:p>
        </w:tc>
        <w:tc>
          <w:tcPr>
            <w:tcW w:w="2321" w:type="dxa"/>
            <w:gridSpan w:val="2"/>
            <w:vAlign w:val="center"/>
          </w:tcPr>
          <w:p w14:paraId="1D55A2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生产厂家</w:t>
            </w:r>
          </w:p>
        </w:tc>
        <w:tc>
          <w:tcPr>
            <w:tcW w:w="2448" w:type="dxa"/>
            <w:gridSpan w:val="3"/>
            <w:vAlign w:val="center"/>
          </w:tcPr>
          <w:p w14:paraId="52D3BB79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配比（重量比）</w:t>
            </w:r>
          </w:p>
        </w:tc>
        <w:tc>
          <w:tcPr>
            <w:tcW w:w="1350" w:type="dxa"/>
            <w:vAlign w:val="center"/>
          </w:tcPr>
          <w:p w14:paraId="7F66FE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规格型号</w:t>
            </w:r>
          </w:p>
        </w:tc>
        <w:tc>
          <w:tcPr>
            <w:tcW w:w="2708" w:type="dxa"/>
            <w:gridSpan w:val="2"/>
            <w:vAlign w:val="center"/>
          </w:tcPr>
          <w:p w14:paraId="1776EAC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代表数量</w:t>
            </w:r>
          </w:p>
        </w:tc>
      </w:tr>
      <w:tr w14:paraId="3290D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419" w:type="dxa"/>
            <w:vMerge w:val="continue"/>
            <w:vAlign w:val="center"/>
          </w:tcPr>
          <w:p w14:paraId="5EC29711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13B55F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0AC362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29BE45B0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03484AA9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708" w:type="dxa"/>
            <w:gridSpan w:val="2"/>
            <w:vAlign w:val="center"/>
          </w:tcPr>
          <w:p w14:paraId="0395E5D8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E1ED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419" w:type="dxa"/>
            <w:vMerge w:val="continue"/>
            <w:vAlign w:val="center"/>
          </w:tcPr>
          <w:p w14:paraId="55E4A10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72649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225CF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481E8663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50" w:type="dxa"/>
            <w:vAlign w:val="center"/>
          </w:tcPr>
          <w:p w14:paraId="4A715DCB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708" w:type="dxa"/>
            <w:gridSpan w:val="2"/>
            <w:vAlign w:val="center"/>
          </w:tcPr>
          <w:p w14:paraId="2148A75D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030BA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419" w:type="dxa"/>
            <w:vMerge w:val="continue"/>
            <w:vAlign w:val="center"/>
          </w:tcPr>
          <w:p w14:paraId="255E068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42D340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34F6F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2F2993B8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50" w:type="dxa"/>
            <w:vAlign w:val="center"/>
          </w:tcPr>
          <w:p w14:paraId="35B9F3D9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708" w:type="dxa"/>
            <w:gridSpan w:val="2"/>
            <w:vAlign w:val="center"/>
          </w:tcPr>
          <w:p w14:paraId="0F79D6EF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9277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419" w:type="dxa"/>
            <w:vMerge w:val="continue"/>
            <w:vAlign w:val="center"/>
          </w:tcPr>
          <w:p w14:paraId="57704457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66066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1060E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60E2F426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50" w:type="dxa"/>
            <w:vAlign w:val="center"/>
          </w:tcPr>
          <w:p w14:paraId="5E19DB70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708" w:type="dxa"/>
            <w:gridSpan w:val="2"/>
            <w:vAlign w:val="center"/>
          </w:tcPr>
          <w:p w14:paraId="0C9DA756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9CD5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419" w:type="dxa"/>
            <w:vMerge w:val="continue"/>
            <w:vAlign w:val="center"/>
          </w:tcPr>
          <w:p w14:paraId="311F7BE2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3C7327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0F28AFD2"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2975F0DC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0797C23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708" w:type="dxa"/>
            <w:gridSpan w:val="2"/>
            <w:vAlign w:val="center"/>
          </w:tcPr>
          <w:p w14:paraId="62FB22AE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750A8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419" w:type="dxa"/>
            <w:vMerge w:val="continue"/>
            <w:vAlign w:val="center"/>
          </w:tcPr>
          <w:p w14:paraId="656BE442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350662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使用部位</w:t>
            </w:r>
          </w:p>
        </w:tc>
        <w:tc>
          <w:tcPr>
            <w:tcW w:w="8827" w:type="dxa"/>
            <w:gridSpan w:val="8"/>
            <w:vAlign w:val="center"/>
          </w:tcPr>
          <w:p w14:paraId="773C28D5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9D74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419" w:type="dxa"/>
            <w:vMerge w:val="continue"/>
            <w:vAlign w:val="center"/>
          </w:tcPr>
          <w:p w14:paraId="4CD6767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283B83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检测项目</w:t>
            </w:r>
          </w:p>
        </w:tc>
        <w:tc>
          <w:tcPr>
            <w:tcW w:w="8827" w:type="dxa"/>
            <w:gridSpan w:val="8"/>
            <w:vAlign w:val="center"/>
          </w:tcPr>
          <w:p w14:paraId="05BBE182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拉伸粘结强度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□浸水后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拉伸粘结强度</w:t>
            </w:r>
          </w:p>
        </w:tc>
      </w:tr>
      <w:tr w14:paraId="0D338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  <w:vMerge w:val="restart"/>
            <w:vAlign w:val="center"/>
          </w:tcPr>
          <w:p w14:paraId="5231B896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填写</w:t>
            </w:r>
          </w:p>
        </w:tc>
        <w:tc>
          <w:tcPr>
            <w:tcW w:w="1346" w:type="dxa"/>
            <w:vAlign w:val="center"/>
          </w:tcPr>
          <w:p w14:paraId="0D6A8CE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样品状态</w:t>
            </w:r>
          </w:p>
        </w:tc>
        <w:tc>
          <w:tcPr>
            <w:tcW w:w="2858" w:type="dxa"/>
            <w:gridSpan w:val="3"/>
            <w:vAlign w:val="center"/>
          </w:tcPr>
          <w:p w14:paraId="6DA57EDF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□正常      □不正常</w:t>
            </w:r>
          </w:p>
        </w:tc>
        <w:tc>
          <w:tcPr>
            <w:tcW w:w="5969" w:type="dxa"/>
            <w:gridSpan w:val="5"/>
            <w:vAlign w:val="top"/>
          </w:tcPr>
          <w:p w14:paraId="1E7889C4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样品状态说明（不正常时应详细描述）：</w:t>
            </w:r>
          </w:p>
        </w:tc>
      </w:tr>
      <w:tr w14:paraId="7C248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419" w:type="dxa"/>
            <w:vMerge w:val="continue"/>
            <w:vAlign w:val="center"/>
          </w:tcPr>
          <w:p w14:paraId="6B3539B8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50161684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已检样品处置</w:t>
            </w:r>
          </w:p>
        </w:tc>
        <w:tc>
          <w:tcPr>
            <w:tcW w:w="2858" w:type="dxa"/>
            <w:gridSpan w:val="3"/>
            <w:vAlign w:val="center"/>
          </w:tcPr>
          <w:p w14:paraId="2E5B39C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□保留试样  □无需保留试样 </w:t>
            </w:r>
          </w:p>
        </w:tc>
        <w:tc>
          <w:tcPr>
            <w:tcW w:w="1911" w:type="dxa"/>
            <w:gridSpan w:val="2"/>
            <w:vAlign w:val="center"/>
          </w:tcPr>
          <w:p w14:paraId="58078F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报告领取方式及份数</w:t>
            </w:r>
          </w:p>
        </w:tc>
        <w:tc>
          <w:tcPr>
            <w:tcW w:w="4058" w:type="dxa"/>
            <w:gridSpan w:val="3"/>
            <w:vAlign w:val="center"/>
          </w:tcPr>
          <w:p w14:paraId="4DBE0C1E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自取，3份（委托检测2份）。</w:t>
            </w:r>
          </w:p>
        </w:tc>
      </w:tr>
      <w:tr w14:paraId="0E4A5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419" w:type="dxa"/>
            <w:vMerge w:val="continue"/>
            <w:vAlign w:val="center"/>
          </w:tcPr>
          <w:p w14:paraId="6F7829C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159B39FD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检测依据</w:t>
            </w:r>
          </w:p>
        </w:tc>
        <w:tc>
          <w:tcPr>
            <w:tcW w:w="8827" w:type="dxa"/>
            <w:gridSpan w:val="8"/>
            <w:vAlign w:val="top"/>
          </w:tcPr>
          <w:p w14:paraId="33ED21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《陶瓷砖胶粘剂》JC/T 547-2017</w:t>
            </w:r>
          </w:p>
          <w:p w14:paraId="7A1C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《胶粉聚苯颗粒外墙外保温系统材料》JG/T 158-2013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 xml:space="preserve"> </w:t>
            </w:r>
          </w:p>
          <w:p w14:paraId="78C045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□其他：</w:t>
            </w:r>
          </w:p>
        </w:tc>
      </w:tr>
      <w:tr w14:paraId="2EF22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419" w:type="dxa"/>
            <w:vMerge w:val="continue"/>
            <w:vAlign w:val="center"/>
          </w:tcPr>
          <w:p w14:paraId="761F8CCA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1D770A0C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检测费用</w:t>
            </w:r>
          </w:p>
        </w:tc>
        <w:tc>
          <w:tcPr>
            <w:tcW w:w="8827" w:type="dxa"/>
            <w:gridSpan w:val="8"/>
            <w:vAlign w:val="center"/>
          </w:tcPr>
          <w:p w14:paraId="3472FD64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大写：     拾      万      千      百       拾       元                     ¥ ：    </w:t>
            </w:r>
          </w:p>
        </w:tc>
      </w:tr>
      <w:tr w14:paraId="2F2E9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419" w:type="dxa"/>
            <w:vAlign w:val="center"/>
          </w:tcPr>
          <w:p w14:paraId="7062D965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双方承诺及声明</w:t>
            </w:r>
          </w:p>
        </w:tc>
        <w:tc>
          <w:tcPr>
            <w:tcW w:w="10173" w:type="dxa"/>
            <w:gridSpan w:val="9"/>
            <w:vAlign w:val="top"/>
          </w:tcPr>
          <w:p w14:paraId="72D30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我方保证按时交清检测费用、领取报告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和退样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  <w:p w14:paraId="1D364C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2.若逾期3个工作日未领取退样，已检样品由检测公司自行处理。</w:t>
            </w:r>
          </w:p>
          <w:p w14:paraId="4C428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对委托方所填写的委托检测产品及参数、样品处理和报告领取的信息予以确认。</w:t>
            </w:r>
          </w:p>
          <w:p w14:paraId="6E9A0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2.委托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送样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检测，其检测数据及结论仅对来样负责。</w:t>
            </w:r>
          </w:p>
          <w:p w14:paraId="764B9E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6B2A1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本协议书经双方确认签名、委托方付清检测费后生效，委托方领取检测报告后本协议书自行失效。</w:t>
            </w:r>
          </w:p>
          <w:p w14:paraId="7FFE1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委托方经手人签名：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业务受理人签名：</w:t>
            </w:r>
          </w:p>
          <w:p w14:paraId="50CAF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联系电话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联系电话：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</w:t>
            </w:r>
          </w:p>
        </w:tc>
      </w:tr>
    </w:tbl>
    <w:p w14:paraId="28718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left="0" w:leftChars="0" w:right="0" w:rightChars="0" w:firstLine="298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-20"/>
          <w:w w:val="105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pacing w:val="-20"/>
          <w:w w:val="105"/>
          <w:sz w:val="18"/>
          <w:szCs w:val="18"/>
          <w:lang w:val="en-US" w:eastAsia="zh-CN"/>
        </w:rPr>
        <w:t>注：1：委托协议书由委托单位经办人填写或提供信息并确认，本委托协议书一式二份，检测公司、委托方各一份。</w:t>
      </w:r>
    </w:p>
    <w:p w14:paraId="76654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left="0" w:leftChars="0" w:right="0" w:rightChars="0" w:firstLine="298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-20"/>
          <w:w w:val="105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pacing w:val="-20"/>
          <w:w w:val="105"/>
          <w:sz w:val="18"/>
          <w:szCs w:val="18"/>
          <w:lang w:val="en-US" w:eastAsia="zh-CN"/>
        </w:rPr>
        <w:t>2：请在本次需要检测参数的□划“√”。</w:t>
      </w:r>
    </w:p>
    <w:p w14:paraId="3C988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eastAsia="宋体" w:cs="宋体"/>
          <w:spacing w:val="-20"/>
          <w:w w:val="105"/>
          <w:sz w:val="18"/>
          <w:szCs w:val="18"/>
          <w:lang w:val="en-US" w:eastAsia="zh-CN"/>
        </w:rPr>
        <w:t xml:space="preserve">     3：对于送样委托，本单位仅对来样负责；对于现场检测，本单位仅对当时的抽样部位负责</w:t>
      </w:r>
    </w:p>
    <w:p w14:paraId="15CC6726">
      <w:pPr>
        <w:rPr>
          <w:rFonts w:hint="eastAsia" w:eastAsia="楷体_GB2312"/>
          <w:sz w:val="18"/>
          <w:szCs w:val="18"/>
        </w:rPr>
      </w:pPr>
      <w:r>
        <w:rPr>
          <w:rFonts w:hint="eastAsia" w:ascii="宋体" w:hAnsi="宋体" w:cs="宋体"/>
          <w:sz w:val="18"/>
        </w:rPr>
        <w:t xml:space="preserve">  </w:t>
      </w:r>
    </w:p>
    <w:p w14:paraId="6C1A8AAC"/>
    <w:sectPr>
      <w:headerReference r:id="rId4" w:type="default"/>
      <w:footerReference r:id="rId5" w:type="default"/>
      <w:pgSz w:w="11906" w:h="16838"/>
      <w:pgMar w:top="113" w:right="720" w:bottom="323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B616A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B552A">
    <w:pPr>
      <w:pStyle w:val="3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4E527F12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19618337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0EC8B086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4E527F12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19618337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0EC8B086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390F85E6">
    <w:pPr>
      <w:pStyle w:val="3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apAwTTAAAABgEAAA8AAAAAAAAAAQAgAAAAIgAAAGRy&#10;cy9kb3ducmV2LnhtbFBLAQIUABQAAAAIAIdO4kCEDLwKCgIAAPsDAAAOAAAAAAAAAAEAIAAAACIB&#10;AABkcnMvZTJvRG9jLnhtbFBLBQYAAAAABgAGAFkBAACe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38AEE807">
    <w:pPr>
      <w:pStyle w:val="3"/>
      <w:pBdr>
        <w:bottom w:val="single" w:color="auto" w:sz="6" w:space="3"/>
      </w:pBdr>
      <w:jc w:val="right"/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 电话：0813-7113688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71901C">
    <w:pPr>
      <w:pStyle w:val="3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72390</wp:posOffset>
              </wp:positionH>
              <wp:positionV relativeFrom="paragraph">
                <wp:posOffset>-87630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518896B7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275CF2A1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4B110F51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5.7pt;margin-top:-6.9pt;height:37.5pt;width:195.1pt;z-index:251660288;mso-width-relative:page;mso-height-relative:page;" fillcolor="#FFFFFF" filled="t" stroked="t" coordsize="21600,21600" o:gfxdata="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xJmoQFZxYMdfwnqQa218gWWZ/Rx4bC&#10;Hv1DOHuRzEx26oLJX6LBpqLp8aIpTokJ+lnf3NEiuQWd3dzd1ssievV824eYvqIzLBstD5S9SAmH&#10;bzFRRgr9E5KTRaeV3CqtixP63Wcd2AGov9uycsl05VWYtmxs+adlvaQ6gIa2o2Eh03giHm1f8r26&#10;EV8Cz8v6F3AubANxOBVQEHIYNEYlzHJBMyDIL1aydPSkraU3xXMxBiVnGukJZqtEJlD6mkhipy2R&#10;zI05tSJbadpNBJPNnZNH6ureB9UPJGlpYwmnKSrqnCc+j+lLv4A+v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MZDA7WAAAACQEAAA8AAAAAAAAAAQAgAAAAIgAAAGRycy9kb3ducmV2LnhtbFBL&#10;AQIUABQAAAAIAIdO4kCxB4UL+AEAAC0EAAAOAAAAAAAAAAEAIAAAACU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518896B7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275CF2A1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4B110F51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四川省蜀南建设工程质量检测有限公司</w:t>
    </w:r>
  </w:p>
  <w:p w14:paraId="028D8D61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59264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DtiaonzAQAAuwMAAA4AAABkcnMvZTJvRG9jLnhtbK1TTW7UMBTe&#10;I3EHy3sm6ZR0ZqLJVGqjskEwEvQAHsdJLPlPfu5k5hJcAIkdrFiy720ox+izE1oo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PUI4D+GNsJrEoKJKmsielWz/FgK2xdLfJXHZ2CupVLpBZchQ0bPTIiIzdGWLbsBQ&#10;O2QGpqOEqQ7tzoNPiGCVbOLuiAO+210qT/YMTVJcrC7qIlLGbn+VxdY1g36sS6nRPloGfBFK6oou&#10;8/hNu5VBkCjcKFWMdrY5JgXTOt5pajP5L5rmz3na/fjmN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O2Jqif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地址：</w:t>
    </w:r>
    <w:r>
      <w:rPr>
        <w:rFonts w:hint="eastAsia"/>
        <w:sz w:val="15"/>
      </w:rPr>
      <w:t xml:space="preserve"> 四川省自贡市富顺县邓井关街道宋渡路南段16</w:t>
    </w:r>
    <w:r>
      <w:rPr>
        <w:rFonts w:hint="eastAsia"/>
        <w:sz w:val="15"/>
        <w:lang w:val="en-US" w:eastAsia="zh-CN"/>
      </w:rPr>
      <w:t>号</w:t>
    </w:r>
    <w:r>
      <w:rPr>
        <w:rFonts w:hint="eastAsia"/>
        <w:sz w:val="15"/>
      </w:rPr>
      <w:t>22栋</w:t>
    </w:r>
  </w:p>
  <w:p w14:paraId="63163542">
    <w:pPr>
      <w:pStyle w:val="3"/>
      <w:pBdr>
        <w:bottom w:val="single" w:color="auto" w:sz="6" w:space="3"/>
      </w:pBdr>
      <w:jc w:val="right"/>
      <w:rPr>
        <w:rFonts w:hint="eastAsia" w:eastAsiaTheme="minorEastAsia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</w:t>
    </w:r>
    <w:r>
      <w:rPr>
        <w:rFonts w:hint="eastAsia"/>
        <w:sz w:val="15"/>
      </w:rPr>
      <w:t xml:space="preserve">   </w:t>
    </w:r>
    <w:r>
      <w:rPr>
        <w:rFonts w:hint="eastAsia"/>
        <w:sz w:val="15"/>
        <w:lang w:val="en-US" w:eastAsia="zh-CN"/>
      </w:rPr>
      <w:t xml:space="preserve">电话：0813-7113688          邮编：643200               </w:t>
    </w:r>
  </w:p>
  <w:p w14:paraId="3F1E6C9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1B03482C"/>
    <w:rsid w:val="00523984"/>
    <w:rsid w:val="02764050"/>
    <w:rsid w:val="03FA1E44"/>
    <w:rsid w:val="07185D20"/>
    <w:rsid w:val="0A6D7671"/>
    <w:rsid w:val="0C1119C8"/>
    <w:rsid w:val="19BE4263"/>
    <w:rsid w:val="1ACA6F94"/>
    <w:rsid w:val="1B03482C"/>
    <w:rsid w:val="1D36071C"/>
    <w:rsid w:val="202F02BD"/>
    <w:rsid w:val="20B0683C"/>
    <w:rsid w:val="2109002B"/>
    <w:rsid w:val="21F6702B"/>
    <w:rsid w:val="2205389E"/>
    <w:rsid w:val="232A5917"/>
    <w:rsid w:val="297B7FCE"/>
    <w:rsid w:val="2B130721"/>
    <w:rsid w:val="2DEB5667"/>
    <w:rsid w:val="2FAD6EAF"/>
    <w:rsid w:val="30032F2C"/>
    <w:rsid w:val="3B5D73BC"/>
    <w:rsid w:val="420F1A4B"/>
    <w:rsid w:val="48675D46"/>
    <w:rsid w:val="48BD7213"/>
    <w:rsid w:val="4B0B7A4D"/>
    <w:rsid w:val="4B6759D6"/>
    <w:rsid w:val="4BB33689"/>
    <w:rsid w:val="4DE569CB"/>
    <w:rsid w:val="5147392B"/>
    <w:rsid w:val="525E6BE4"/>
    <w:rsid w:val="54461242"/>
    <w:rsid w:val="56BF5213"/>
    <w:rsid w:val="56C970B1"/>
    <w:rsid w:val="574B1258"/>
    <w:rsid w:val="595E2116"/>
    <w:rsid w:val="5B15159D"/>
    <w:rsid w:val="5BB2456C"/>
    <w:rsid w:val="5BF84CD7"/>
    <w:rsid w:val="5C421B09"/>
    <w:rsid w:val="5CC537B2"/>
    <w:rsid w:val="5F0C2E2E"/>
    <w:rsid w:val="60970D9C"/>
    <w:rsid w:val="615D5DA3"/>
    <w:rsid w:val="61D71308"/>
    <w:rsid w:val="631930E9"/>
    <w:rsid w:val="69845512"/>
    <w:rsid w:val="6A4E0275"/>
    <w:rsid w:val="6B6E2965"/>
    <w:rsid w:val="6B8D0780"/>
    <w:rsid w:val="70B538FF"/>
    <w:rsid w:val="72102C4E"/>
    <w:rsid w:val="733564FA"/>
    <w:rsid w:val="755E04C2"/>
    <w:rsid w:val="75C13737"/>
    <w:rsid w:val="77901810"/>
    <w:rsid w:val="7AB270D4"/>
    <w:rsid w:val="7FD2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691</Words>
  <Characters>747</Characters>
  <Lines>0</Lines>
  <Paragraphs>0</Paragraphs>
  <TotalTime>0</TotalTime>
  <ScaleCrop>false</ScaleCrop>
  <LinksUpToDate>false</LinksUpToDate>
  <CharactersWithSpaces>1002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2020-11-02T01:23:00Z</dcterms:created>
  <dc:creator>大抄手</dc:creator>
  <cp:lastModifiedBy>Agoni</cp:lastModifiedBy>
  <cp:lastPrinted>2021-01-07T03:38:00Z</cp:lastPrinted>
  <dcterms:modified xsi:type="dcterms:W3CDTF">2025-04-01T06:42:16Z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8CD6168B8DE24CEFA3BC15DCDE538D21_13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