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4B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1A67B1DF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仿宋_GB2312"/>
          <w:b/>
          <w:bCs/>
          <w:sz w:val="15"/>
          <w:szCs w:val="15"/>
        </w:rPr>
      </w:pPr>
      <w:r>
        <w:rPr>
          <w:rFonts w:hint="eastAsia" w:ascii="宋体" w:hAnsi="宋体" w:eastAsia="仿宋_GB2312"/>
          <w:b/>
          <w:bCs/>
          <w:sz w:val="15"/>
          <w:szCs w:val="15"/>
        </w:rPr>
        <w:t>——</w:t>
      </w:r>
      <w:r>
        <w:rPr>
          <w:rFonts w:hint="eastAsia" w:asciiTheme="minorEastAsia" w:hAnsiTheme="minorEastAsia" w:eastAsiaTheme="minorEastAsia" w:cstheme="minorEastAsia"/>
          <w:b/>
          <w:bCs/>
          <w:lang w:eastAsia="zh-CN"/>
        </w:rPr>
        <w:t>路基路面</w:t>
      </w:r>
      <w:r>
        <w:rPr>
          <w:rFonts w:hint="eastAsia" w:ascii="宋体" w:hAnsi="宋体" w:cs="宋体"/>
          <w:b/>
          <w:bCs/>
        </w:rPr>
        <w:t>类 (</w:t>
      </w:r>
      <w:r>
        <w:rPr>
          <w:rFonts w:hint="eastAsia" w:ascii="宋体" w:hAnsi="宋体" w:cs="宋体"/>
          <w:b/>
          <w:bCs/>
          <w:lang w:eastAsia="zh-CN"/>
        </w:rPr>
        <w:t>五</w:t>
      </w:r>
      <w:r>
        <w:rPr>
          <w:rFonts w:hint="eastAsia" w:ascii="宋体" w:hAnsi="宋体" w:cs="宋体"/>
          <w:b/>
          <w:bCs/>
        </w:rPr>
        <w:t>)</w:t>
      </w:r>
    </w:p>
    <w:p w14:paraId="32B9BF38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仿宋_GB2312"/>
          <w:b/>
          <w:bCs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lang w:eastAsia="zh-CN"/>
        </w:rPr>
        <w:t xml:space="preserve"> 受控号：</w:t>
      </w:r>
      <w:r>
        <w:rPr>
          <w:rFonts w:hint="eastAsia" w:ascii="宋体" w:hAnsi="宋体" w:eastAsia="宋体" w:cs="宋体"/>
          <w:lang w:val="en-US" w:eastAsia="zh-CN"/>
        </w:rPr>
        <w:t>SNNB/WT-LL-20240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0005</w:t>
      </w:r>
    </w:p>
    <w:tbl>
      <w:tblPr>
        <w:tblStyle w:val="4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1148"/>
        <w:gridCol w:w="1323"/>
        <w:gridCol w:w="1650"/>
        <w:gridCol w:w="2035"/>
        <w:gridCol w:w="1637"/>
        <w:gridCol w:w="2079"/>
      </w:tblGrid>
      <w:tr w14:paraId="4522F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restart"/>
            <w:vAlign w:val="center"/>
          </w:tcPr>
          <w:p w14:paraId="1ACE79CA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</w:t>
            </w:r>
          </w:p>
          <w:p w14:paraId="6A434F3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托</w:t>
            </w:r>
          </w:p>
          <w:p w14:paraId="094ECD6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6A9D476A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4275939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70686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委托单位</w:t>
            </w:r>
          </w:p>
        </w:tc>
        <w:tc>
          <w:tcPr>
            <w:tcW w:w="8724" w:type="dxa"/>
            <w:gridSpan w:val="5"/>
            <w:vAlign w:val="center"/>
          </w:tcPr>
          <w:p w14:paraId="3A6FFA75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354A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2E911B8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3C253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工程名称</w:t>
            </w:r>
          </w:p>
        </w:tc>
        <w:tc>
          <w:tcPr>
            <w:tcW w:w="8724" w:type="dxa"/>
            <w:gridSpan w:val="5"/>
            <w:vAlign w:val="center"/>
          </w:tcPr>
          <w:p w14:paraId="2C41B5D1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8CDB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1352A28C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510E5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施工单位</w:t>
            </w:r>
          </w:p>
        </w:tc>
        <w:tc>
          <w:tcPr>
            <w:tcW w:w="8724" w:type="dxa"/>
            <w:gridSpan w:val="5"/>
            <w:vAlign w:val="center"/>
          </w:tcPr>
          <w:p w14:paraId="4B56ECF6">
            <w:pPr>
              <w:tabs>
                <w:tab w:val="left" w:pos="2375"/>
              </w:tabs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3CF3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1F84B5E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17803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设计单位</w:t>
            </w:r>
          </w:p>
        </w:tc>
        <w:tc>
          <w:tcPr>
            <w:tcW w:w="8724" w:type="dxa"/>
            <w:gridSpan w:val="5"/>
            <w:vAlign w:val="center"/>
          </w:tcPr>
          <w:p w14:paraId="4A58E1CE">
            <w:pPr>
              <w:tabs>
                <w:tab w:val="left" w:pos="3525"/>
              </w:tabs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975B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1E20169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39F16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见证单位</w:t>
            </w:r>
          </w:p>
        </w:tc>
        <w:tc>
          <w:tcPr>
            <w:tcW w:w="8724" w:type="dxa"/>
            <w:gridSpan w:val="5"/>
            <w:vAlign w:val="center"/>
          </w:tcPr>
          <w:p w14:paraId="090FE7BC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A713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487" w:type="dxa"/>
            <w:vMerge w:val="continue"/>
            <w:vAlign w:val="center"/>
          </w:tcPr>
          <w:p w14:paraId="3D40DB1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46F85280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检测类型</w:t>
            </w:r>
          </w:p>
        </w:tc>
        <w:tc>
          <w:tcPr>
            <w:tcW w:w="1323" w:type="dxa"/>
            <w:vMerge w:val="restart"/>
            <w:vAlign w:val="center"/>
          </w:tcPr>
          <w:p w14:paraId="04C1E77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委托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4E3E6740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取样</w:t>
            </w:r>
          </w:p>
          <w:p w14:paraId="54DA6908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  <w:tc>
          <w:tcPr>
            <w:tcW w:w="1650" w:type="dxa"/>
            <w:vAlign w:val="center"/>
          </w:tcPr>
          <w:p w14:paraId="0D789A54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委托</w:t>
            </w:r>
            <w:r>
              <w:rPr>
                <w:rFonts w:hint="eastAsia" w:ascii="宋体" w:hAnsi="宋体" w:cs="宋体"/>
                <w:sz w:val="20"/>
                <w:szCs w:val="20"/>
              </w:rPr>
              <w:t>人</w:t>
            </w:r>
          </w:p>
        </w:tc>
        <w:tc>
          <w:tcPr>
            <w:tcW w:w="2035" w:type="dxa"/>
            <w:vAlign w:val="center"/>
          </w:tcPr>
          <w:p w14:paraId="2DF5707C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vAlign w:val="center"/>
          </w:tcPr>
          <w:p w14:paraId="2D77A588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    话</w:t>
            </w:r>
          </w:p>
        </w:tc>
        <w:tc>
          <w:tcPr>
            <w:tcW w:w="2079" w:type="dxa"/>
            <w:vAlign w:val="center"/>
          </w:tcPr>
          <w:p w14:paraId="27C6DB98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132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487" w:type="dxa"/>
            <w:vMerge w:val="continue"/>
            <w:vAlign w:val="center"/>
          </w:tcPr>
          <w:p w14:paraId="67CE9DD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17DE9D25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3" w:type="dxa"/>
            <w:vMerge w:val="continue"/>
            <w:vAlign w:val="center"/>
          </w:tcPr>
          <w:p w14:paraId="1E3FBFCE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0" w:type="dxa"/>
            <w:vAlign w:val="center"/>
          </w:tcPr>
          <w:p w14:paraId="20F2E25F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见证人</w:t>
            </w:r>
          </w:p>
        </w:tc>
        <w:tc>
          <w:tcPr>
            <w:tcW w:w="2035" w:type="dxa"/>
            <w:vAlign w:val="center"/>
          </w:tcPr>
          <w:p w14:paraId="57ECC2A3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vAlign w:val="center"/>
          </w:tcPr>
          <w:p w14:paraId="25C532DF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见证编号</w:t>
            </w:r>
          </w:p>
        </w:tc>
        <w:tc>
          <w:tcPr>
            <w:tcW w:w="2079" w:type="dxa"/>
            <w:vAlign w:val="center"/>
          </w:tcPr>
          <w:p w14:paraId="5F3106A4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7FF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487" w:type="dxa"/>
            <w:vMerge w:val="continue"/>
            <w:vAlign w:val="center"/>
          </w:tcPr>
          <w:p w14:paraId="27BA6A0B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9872" w:type="dxa"/>
            <w:gridSpan w:val="6"/>
            <w:vAlign w:val="center"/>
          </w:tcPr>
          <w:p w14:paraId="456DD9BF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 测 产 品 及 参 数</w:t>
            </w:r>
          </w:p>
        </w:tc>
      </w:tr>
      <w:tr w14:paraId="7FA67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  <w:jc w:val="center"/>
        </w:trPr>
        <w:tc>
          <w:tcPr>
            <w:tcW w:w="487" w:type="dxa"/>
            <w:vMerge w:val="continue"/>
            <w:vAlign w:val="center"/>
          </w:tcPr>
          <w:p w14:paraId="5F2827C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664CB4D0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</w:t>
            </w:r>
          </w:p>
          <w:p w14:paraId="7DC162AE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323" w:type="dxa"/>
            <w:vAlign w:val="center"/>
          </w:tcPr>
          <w:p w14:paraId="0C2EC2C2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eastAsia="zh-CN"/>
              </w:rPr>
              <w:t>垫层</w:t>
            </w:r>
          </w:p>
        </w:tc>
        <w:tc>
          <w:tcPr>
            <w:tcW w:w="7401" w:type="dxa"/>
            <w:gridSpan w:val="4"/>
            <w:vAlign w:val="center"/>
          </w:tcPr>
          <w:p w14:paraId="459133A2">
            <w:pPr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□压实度（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灌砂法  □灌水法）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</w:t>
            </w:r>
          </w:p>
          <w:p w14:paraId="657BC8A3">
            <w:pPr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□厚度  （□挖坑法  □钻芯法）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</w:t>
            </w:r>
          </w:p>
          <w:p w14:paraId="278DD423">
            <w:pPr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□平整度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</w:t>
            </w:r>
          </w:p>
          <w:p w14:paraId="7C2E611F">
            <w:pPr>
              <w:spacing w:line="280" w:lineRule="exact"/>
              <w:jc w:val="left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弯沉   </w:t>
            </w:r>
          </w:p>
        </w:tc>
      </w:tr>
      <w:tr w14:paraId="238F7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87" w:type="dxa"/>
            <w:vMerge w:val="continue"/>
            <w:vAlign w:val="center"/>
          </w:tcPr>
          <w:p w14:paraId="149CAE9B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0F810C7D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3" w:type="dxa"/>
            <w:vAlign w:val="center"/>
          </w:tcPr>
          <w:p w14:paraId="05F16C57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3685" w:type="dxa"/>
            <w:gridSpan w:val="2"/>
            <w:vAlign w:val="center"/>
          </w:tcPr>
          <w:p w14:paraId="29C5423B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vAlign w:val="center"/>
          </w:tcPr>
          <w:p w14:paraId="5425ACF9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结构层次</w:t>
            </w:r>
          </w:p>
        </w:tc>
        <w:tc>
          <w:tcPr>
            <w:tcW w:w="2079" w:type="dxa"/>
            <w:vAlign w:val="center"/>
          </w:tcPr>
          <w:p w14:paraId="11317D5A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4DD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87" w:type="dxa"/>
            <w:vMerge w:val="continue"/>
            <w:vAlign w:val="center"/>
          </w:tcPr>
          <w:p w14:paraId="6B1470F3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4960CD4B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3" w:type="dxa"/>
            <w:vAlign w:val="center"/>
          </w:tcPr>
          <w:p w14:paraId="5398ECE5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检测点数</w:t>
            </w:r>
          </w:p>
        </w:tc>
        <w:tc>
          <w:tcPr>
            <w:tcW w:w="3685" w:type="dxa"/>
            <w:gridSpan w:val="2"/>
            <w:vAlign w:val="center"/>
          </w:tcPr>
          <w:p w14:paraId="07EAEEDA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vAlign w:val="center"/>
          </w:tcPr>
          <w:p w14:paraId="6AB16E8B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结构层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类型</w:t>
            </w:r>
          </w:p>
        </w:tc>
        <w:tc>
          <w:tcPr>
            <w:tcW w:w="2079" w:type="dxa"/>
            <w:vAlign w:val="center"/>
          </w:tcPr>
          <w:p w14:paraId="6566A0CE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B28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7" w:type="dxa"/>
            <w:vMerge w:val="continue"/>
            <w:vAlign w:val="center"/>
          </w:tcPr>
          <w:p w14:paraId="1E2DB380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2ABC5BFC">
            <w:pPr>
              <w:spacing w:line="280" w:lineRule="exact"/>
              <w:jc w:val="center"/>
            </w:pPr>
          </w:p>
        </w:tc>
        <w:tc>
          <w:tcPr>
            <w:tcW w:w="1323" w:type="dxa"/>
            <w:vAlign w:val="center"/>
          </w:tcPr>
          <w:p w14:paraId="6004A516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</w:p>
        </w:tc>
        <w:tc>
          <w:tcPr>
            <w:tcW w:w="3685" w:type="dxa"/>
            <w:gridSpan w:val="2"/>
            <w:vAlign w:val="center"/>
          </w:tcPr>
          <w:p w14:paraId="67FD38B7">
            <w:pPr>
              <w:spacing w:line="280" w:lineRule="exac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7" w:type="dxa"/>
            <w:vAlign w:val="center"/>
          </w:tcPr>
          <w:p w14:paraId="5B26374B">
            <w:pPr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2079" w:type="dxa"/>
            <w:vAlign w:val="center"/>
          </w:tcPr>
          <w:p w14:paraId="6DE935EA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7F2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87" w:type="dxa"/>
            <w:vMerge w:val="restart"/>
            <w:vAlign w:val="center"/>
          </w:tcPr>
          <w:p w14:paraId="7B3F6EA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</w:t>
            </w:r>
          </w:p>
          <w:p w14:paraId="036EAFB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测</w:t>
            </w:r>
          </w:p>
          <w:p w14:paraId="71286C3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公司</w:t>
            </w:r>
          </w:p>
          <w:p w14:paraId="2516257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2F8F50A2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43DAC8F5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样品状态</w:t>
            </w:r>
          </w:p>
        </w:tc>
        <w:tc>
          <w:tcPr>
            <w:tcW w:w="2973" w:type="dxa"/>
            <w:gridSpan w:val="2"/>
            <w:vAlign w:val="center"/>
          </w:tcPr>
          <w:p w14:paraId="1529C325">
            <w:pPr>
              <w:spacing w:line="280" w:lineRule="exact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正常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□不正常</w:t>
            </w:r>
          </w:p>
        </w:tc>
        <w:tc>
          <w:tcPr>
            <w:tcW w:w="5751" w:type="dxa"/>
            <w:gridSpan w:val="3"/>
            <w:vAlign w:val="center"/>
          </w:tcPr>
          <w:p w14:paraId="3A304149">
            <w:pPr>
              <w:spacing w:line="280" w:lineRule="exact"/>
              <w:jc w:val="both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现场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状态说明：</w:t>
            </w:r>
          </w:p>
        </w:tc>
      </w:tr>
      <w:tr w14:paraId="3BAD2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87" w:type="dxa"/>
            <w:vMerge w:val="continue"/>
            <w:vAlign w:val="center"/>
          </w:tcPr>
          <w:p w14:paraId="6C9489A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5CDD4E02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样品处理</w:t>
            </w:r>
          </w:p>
        </w:tc>
        <w:tc>
          <w:tcPr>
            <w:tcW w:w="2973" w:type="dxa"/>
            <w:gridSpan w:val="2"/>
            <w:vAlign w:val="center"/>
          </w:tcPr>
          <w:p w14:paraId="6218D936">
            <w:pPr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□退还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</w:rPr>
              <w:t>无需退还</w:t>
            </w:r>
          </w:p>
        </w:tc>
        <w:tc>
          <w:tcPr>
            <w:tcW w:w="2035" w:type="dxa"/>
            <w:vAlign w:val="center"/>
          </w:tcPr>
          <w:p w14:paraId="341A5999">
            <w:pPr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报告领取方式及份数</w:t>
            </w:r>
          </w:p>
        </w:tc>
        <w:tc>
          <w:tcPr>
            <w:tcW w:w="3716" w:type="dxa"/>
            <w:gridSpan w:val="2"/>
            <w:vAlign w:val="center"/>
          </w:tcPr>
          <w:p w14:paraId="20EE5CA4">
            <w:pPr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自取，3份（委托2份）。</w:t>
            </w:r>
          </w:p>
        </w:tc>
      </w:tr>
      <w:tr w14:paraId="0C770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487" w:type="dxa"/>
            <w:vMerge w:val="continue"/>
            <w:vAlign w:val="center"/>
          </w:tcPr>
          <w:p w14:paraId="200310A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7DC8C545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检测依据</w:t>
            </w:r>
          </w:p>
        </w:tc>
        <w:tc>
          <w:tcPr>
            <w:tcW w:w="8724" w:type="dxa"/>
            <w:gridSpan w:val="5"/>
            <w:vAlign w:val="center"/>
          </w:tcPr>
          <w:p w14:paraId="74A8C792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《公路路基路面现场测试规程》JTG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3450-2019；</w:t>
            </w:r>
          </w:p>
          <w:p w14:paraId="7849998C">
            <w:pPr>
              <w:spacing w:line="280" w:lineRule="exact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《公路工程质量检验评定标准（第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册）土建工程》JTG F80/1-2017；</w:t>
            </w:r>
          </w:p>
          <w:p w14:paraId="22DB0E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《城镇道路工程施工与质量验收规范》CJJ1-2008；</w:t>
            </w:r>
          </w:p>
          <w:p w14:paraId="59CC7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 w:eastAsiaTheme="minorEastAsia"/>
                <w:sz w:val="20"/>
                <w:szCs w:val="20"/>
                <w:u w:val="dashDotHeavy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>其他：</w:t>
            </w:r>
            <w:r>
              <w:rPr>
                <w:rFonts w:hint="eastAsia" w:ascii="宋体" w:hAnsi="宋体" w:cs="宋体"/>
                <w:sz w:val="20"/>
                <w:szCs w:val="20"/>
                <w:u w:val="dashDotHeavy"/>
                <w:lang w:val="en-US" w:eastAsia="zh-CN"/>
              </w:rPr>
              <w:t xml:space="preserve">                                              </w:t>
            </w:r>
          </w:p>
        </w:tc>
      </w:tr>
      <w:tr w14:paraId="16AA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487" w:type="dxa"/>
            <w:vMerge w:val="continue"/>
            <w:vAlign w:val="center"/>
          </w:tcPr>
          <w:p w14:paraId="0D66C9E4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2DA06266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检测费用</w:t>
            </w:r>
          </w:p>
        </w:tc>
        <w:tc>
          <w:tcPr>
            <w:tcW w:w="8724" w:type="dxa"/>
            <w:gridSpan w:val="5"/>
            <w:vAlign w:val="center"/>
          </w:tcPr>
          <w:p w14:paraId="240DA18B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大写：   拾   万   千   百   拾   元                                ¥：</w:t>
            </w:r>
          </w:p>
        </w:tc>
      </w:tr>
      <w:tr w14:paraId="28787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9" w:hRule="atLeast"/>
          <w:jc w:val="center"/>
        </w:trPr>
        <w:tc>
          <w:tcPr>
            <w:tcW w:w="487" w:type="dxa"/>
            <w:vAlign w:val="center"/>
          </w:tcPr>
          <w:p w14:paraId="10704503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双</w:t>
            </w:r>
          </w:p>
          <w:p w14:paraId="7A0C354B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605BB6AB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承</w:t>
            </w:r>
          </w:p>
          <w:p w14:paraId="30897930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诺</w:t>
            </w:r>
          </w:p>
          <w:p w14:paraId="1E5AB802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及</w:t>
            </w:r>
          </w:p>
          <w:p w14:paraId="22D4E00A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声</w:t>
            </w:r>
          </w:p>
          <w:p w14:paraId="40381FDB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明</w:t>
            </w:r>
          </w:p>
        </w:tc>
        <w:tc>
          <w:tcPr>
            <w:tcW w:w="9872" w:type="dxa"/>
            <w:gridSpan w:val="6"/>
            <w:vAlign w:val="top"/>
          </w:tcPr>
          <w:p w14:paraId="302D74AD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</w:t>
            </w:r>
          </w:p>
          <w:p w14:paraId="113991C5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2AABE631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05D07498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353D8371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当时的抽样部位负责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  <w:p w14:paraId="4597E6CA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3BD87597">
            <w:pPr>
              <w:spacing w:line="280" w:lineRule="exact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17324BED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  业务受理人签名：</w:t>
            </w:r>
          </w:p>
          <w:p w14:paraId="3E07440E">
            <w:pPr>
              <w:spacing w:line="280" w:lineRule="exac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联系电话：0813-7113688                    年    月    日</w:t>
            </w:r>
          </w:p>
        </w:tc>
      </w:tr>
    </w:tbl>
    <w:p w14:paraId="4B8D8507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58475068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3E311D6D">
      <w:pP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141BF468"/>
    <w:sectPr>
      <w:headerReference r:id="rId3" w:type="default"/>
      <w:pgSz w:w="11906" w:h="16838"/>
      <w:pgMar w:top="306" w:right="879" w:bottom="306" w:left="8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7BEBD7">
    <w:pPr>
      <w:pStyle w:val="3"/>
      <w:pBdr>
        <w:bottom w:val="single" w:color="auto" w:sz="6" w:space="3"/>
      </w:pBdr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-17780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33AEDAF1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1AD43E97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43BA3436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45pt;margin-top:-1.4pt;height:37.5pt;width:195.1pt;z-index:251659264;mso-width-relative:page;mso-height-relative:page;" fillcolor="#FFFFFF" filled="t" stroked="t" coordsize="21600,21600" o:gfxdata="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EmaBM4sGGr4TxINbK+RLbI8o48NRT36&#10;h3D2IpmZ69QFk7/Egk1F0uNFUpwSE/SzvrmjRWoLOru5u62XRfPq+bYPMX1FZ1g2Wh4oe1ESDt9i&#10;oowU+ickJ4tOK7lVWhcn9LvPOrADUHu3ZeWS6cqrMG3Z2PJPy3pJdQDNbEezQqbxxDvavuR7dSO+&#10;BJ6X9S/gXNgG4nAqoCDkMGiMSpjlgmZAkF+sZOnoSVtLT4rnYgxKzjTSC8xWiUyg9DWRxE5bIpkb&#10;c2pFttK0mwgmmzsnj9TUvQ+qH0jS0sYSTkNU1DkPfJ7Sl34BfX7k6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NqZZ1QAAAAcBAAAPAAAAAAAAAAEAIAAAACIAAABkcnMvZG93bnJldi54bWxQSwEC&#10;FAAUAAAACACHTuJAERyVrP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33AEDAF1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1AD43E97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43BA3436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     四川省蜀南建设工程质量检测有限公司</w:t>
    </w:r>
  </w:p>
  <w:p w14:paraId="191517BC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7F8BDFAF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邮编：643200               电话：0813-7113688</w:t>
    </w:r>
  </w:p>
  <w:p w14:paraId="545E93E5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  <w:p w14:paraId="48308F1D">
    <w:pPr>
      <w:pStyle w:val="3"/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-358775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45pt;margin-top:-28.25pt;height:0pt;width:195.1pt;z-index:251660288;mso-width-relative:page;mso-height-relative:page;" filled="f" stroked="t" coordsize="21600,21600" o:gfxdata="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wsvJvYAAAACQEAAA8AAAAAAAAAAQAgAAAA&#10;IgAAAGRycy9kb3ducmV2LnhtbFBLAQIUABQAAAAIAIdO4kDxgaFrCwIAAPsDAAAOAAAAAAAAAAEA&#10;IAAAACcBAABkcnMvZTJvRG9jLnhtbFBLBQYAAAAABgAGAFkBAACk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gwMzY3NjJlZTEwZTFlYTMzN2RkZDM0OWU3ZjIifQ=="/>
  </w:docVars>
  <w:rsids>
    <w:rsidRoot w:val="4CA47E02"/>
    <w:rsid w:val="00BB7821"/>
    <w:rsid w:val="05EF6AC9"/>
    <w:rsid w:val="0DA64488"/>
    <w:rsid w:val="10522863"/>
    <w:rsid w:val="136365DD"/>
    <w:rsid w:val="1AB75F8F"/>
    <w:rsid w:val="1B905FB1"/>
    <w:rsid w:val="1C9C5E6A"/>
    <w:rsid w:val="20D749C6"/>
    <w:rsid w:val="22A56DDC"/>
    <w:rsid w:val="260A2750"/>
    <w:rsid w:val="287E58F3"/>
    <w:rsid w:val="29D931C8"/>
    <w:rsid w:val="29DD4845"/>
    <w:rsid w:val="2A557004"/>
    <w:rsid w:val="2B3B716B"/>
    <w:rsid w:val="2C364183"/>
    <w:rsid w:val="2D097922"/>
    <w:rsid w:val="2EFA10EB"/>
    <w:rsid w:val="33010C9A"/>
    <w:rsid w:val="35A51904"/>
    <w:rsid w:val="3A2417D0"/>
    <w:rsid w:val="42FB0258"/>
    <w:rsid w:val="4362620B"/>
    <w:rsid w:val="461407FC"/>
    <w:rsid w:val="48BC1CC6"/>
    <w:rsid w:val="4CA47E02"/>
    <w:rsid w:val="4E02776B"/>
    <w:rsid w:val="4E623055"/>
    <w:rsid w:val="505B2692"/>
    <w:rsid w:val="55365A16"/>
    <w:rsid w:val="55415BE0"/>
    <w:rsid w:val="576965B8"/>
    <w:rsid w:val="5D11106C"/>
    <w:rsid w:val="60D12C3F"/>
    <w:rsid w:val="64067E87"/>
    <w:rsid w:val="676C3B9B"/>
    <w:rsid w:val="6B4268A3"/>
    <w:rsid w:val="6D6A27E3"/>
    <w:rsid w:val="6DE53E47"/>
    <w:rsid w:val="6FE27182"/>
    <w:rsid w:val="70232F74"/>
    <w:rsid w:val="711D2B51"/>
    <w:rsid w:val="71995461"/>
    <w:rsid w:val="76241583"/>
    <w:rsid w:val="77101AD1"/>
    <w:rsid w:val="77DA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常规1"/>
    <w:basedOn w:val="4"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715</Words>
  <Characters>778</Characters>
  <Lines>0</Lines>
  <Paragraphs>0</Paragraphs>
  <TotalTime>0</TotalTime>
  <ScaleCrop>false</ScaleCrop>
  <LinksUpToDate>false</LinksUpToDate>
  <CharactersWithSpaces>1140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WPS_1501287802</cp:lastModifiedBy>
  <cp:lastPrinted>2023-09-25T01:38:00Z</cp:lastPrinted>
  <dcterms:modified xsi:type="dcterms:W3CDTF">2024-11-09T07:58:43Z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D5A49E2D85A94F199633E121BA8A0187_13</vt:lpwstr>
  </property>
</Properties>
</file>