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2A9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</w:p>
    <w:p w14:paraId="79363030">
      <w:pPr>
        <w:tabs>
          <w:tab w:val="left" w:pos="1620"/>
          <w:tab w:val="left" w:pos="4170"/>
        </w:tabs>
        <w:jc w:val="center"/>
        <w:rPr>
          <w:rFonts w:hint="eastAsia" w:ascii="宋体" w:hAnsi="宋体" w:eastAsia="楷体_GB2312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委托检测协议书（</w:t>
      </w:r>
      <w:r>
        <w:rPr>
          <w:rFonts w:hint="eastAsia" w:ascii="宋体" w:hAnsi="宋体" w:cs="宋体"/>
          <w:sz w:val="36"/>
          <w:szCs w:val="36"/>
        </w:rPr>
        <w:t>№01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04F90EF8">
      <w:pPr>
        <w:tabs>
          <w:tab w:val="left" w:pos="1620"/>
          <w:tab w:val="left" w:pos="4170"/>
        </w:tabs>
        <w:jc w:val="right"/>
        <w:rPr>
          <w:rFonts w:hint="default" w:ascii="宋体" w:hAnsi="宋体" w:eastAsiaTheme="minorEastAsia"/>
          <w:bCs/>
          <w:sz w:val="18"/>
          <w:szCs w:val="36"/>
          <w:lang w:val="en-US" w:eastAsia="zh-CN"/>
        </w:rPr>
      </w:pP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 ——</w:t>
      </w:r>
      <w:r>
        <w:rPr>
          <w:rFonts w:hint="eastAsia" w:ascii="宋体" w:hAnsi="宋体" w:cs="宋体"/>
          <w:b/>
          <w:bCs/>
          <w:i w:val="0"/>
          <w:color w:val="000000" w:themeColor="text1"/>
          <w:kern w:val="0"/>
          <w:sz w:val="18"/>
          <w:szCs w:val="1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建筑材料及构配件</w:t>
      </w:r>
      <w:r>
        <w:rPr>
          <w:rFonts w:hint="eastAsia" w:ascii="宋体" w:hAnsi="宋体" w:eastAsia="楷体_GB2312"/>
          <w:b/>
          <w:sz w:val="24"/>
        </w:rPr>
        <w:t>（</w:t>
      </w:r>
      <w:r>
        <w:rPr>
          <w:rFonts w:hint="eastAsia" w:ascii="宋体" w:hAnsi="宋体" w:eastAsia="楷体_GB2312"/>
          <w:b/>
          <w:sz w:val="24"/>
          <w:lang w:eastAsia="zh-CN"/>
        </w:rPr>
        <w:t>三十</w:t>
      </w:r>
      <w:r>
        <w:rPr>
          <w:rFonts w:hint="eastAsia" w:ascii="宋体" w:hAnsi="宋体" w:eastAsia="楷体_GB2312"/>
          <w:b/>
          <w:sz w:val="24"/>
        </w:rPr>
        <w:t>）</w:t>
      </w:r>
      <w:r>
        <w:rPr>
          <w:rFonts w:hint="eastAsia" w:ascii="宋体" w:hAnsi="宋体" w:eastAsia="楷体_GB2312"/>
          <w:b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</w:t>
      </w:r>
      <w:r>
        <w:rPr>
          <w:rFonts w:hint="eastAsia" w:ascii="宋体" w:hAnsi="宋体" w:eastAsia="楷体_GB2312"/>
          <w:bCs/>
          <w:sz w:val="18"/>
          <w:szCs w:val="36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sz w:val="18"/>
          <w:szCs w:val="36"/>
        </w:rPr>
        <w:t xml:space="preserve">         </w:t>
      </w:r>
      <w:r>
        <w:rPr>
          <w:rFonts w:hint="eastAsia" w:ascii="宋体" w:hAnsi="宋体" w:cs="宋体"/>
          <w:sz w:val="18"/>
          <w:szCs w:val="18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sz w:val="20"/>
          <w:szCs w:val="20"/>
          <w:lang w:val="en-US" w:eastAsia="zh-CN"/>
        </w:rPr>
        <w:t>JC</w:t>
      </w:r>
      <w:r>
        <w:rPr>
          <w:rFonts w:hint="eastAsia" w:ascii="宋体" w:hAnsi="宋体" w:cs="宋体"/>
          <w:sz w:val="20"/>
          <w:szCs w:val="20"/>
        </w:rPr>
        <w:t>-2023000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30</w:t>
      </w:r>
    </w:p>
    <w:tbl>
      <w:tblPr>
        <w:tblStyle w:val="17"/>
        <w:tblW w:w="10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1306"/>
        <w:gridCol w:w="116"/>
        <w:gridCol w:w="987"/>
        <w:gridCol w:w="312"/>
        <w:gridCol w:w="1030"/>
        <w:gridCol w:w="576"/>
        <w:gridCol w:w="830"/>
        <w:gridCol w:w="418"/>
        <w:gridCol w:w="393"/>
        <w:gridCol w:w="490"/>
        <w:gridCol w:w="624"/>
        <w:gridCol w:w="508"/>
        <w:gridCol w:w="1558"/>
      </w:tblGrid>
      <w:tr w14:paraId="5E2C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restart"/>
            <w:vAlign w:val="center"/>
          </w:tcPr>
          <w:p w14:paraId="0F1F73F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</w:t>
            </w:r>
          </w:p>
          <w:p w14:paraId="5807B55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托</w:t>
            </w:r>
          </w:p>
          <w:p w14:paraId="7B738D2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30FD443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填</w:t>
            </w:r>
          </w:p>
          <w:p w14:paraId="2DEB36E4">
            <w:pPr>
              <w:pStyle w:val="27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写</w:t>
            </w:r>
          </w:p>
        </w:tc>
        <w:tc>
          <w:tcPr>
            <w:tcW w:w="1125" w:type="dxa"/>
            <w:vAlign w:val="center"/>
          </w:tcPr>
          <w:p w14:paraId="18696F4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委托单位</w:t>
            </w:r>
          </w:p>
        </w:tc>
        <w:tc>
          <w:tcPr>
            <w:tcW w:w="4327" w:type="dxa"/>
            <w:gridSpan w:val="6"/>
            <w:vAlign w:val="center"/>
          </w:tcPr>
          <w:p w14:paraId="1BD397B6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  <w:tc>
          <w:tcPr>
            <w:tcW w:w="1248" w:type="dxa"/>
            <w:gridSpan w:val="2"/>
            <w:vAlign w:val="center"/>
          </w:tcPr>
          <w:p w14:paraId="2F576CF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见证单位</w:t>
            </w:r>
          </w:p>
        </w:tc>
        <w:tc>
          <w:tcPr>
            <w:tcW w:w="3573" w:type="dxa"/>
            <w:gridSpan w:val="5"/>
            <w:vAlign w:val="center"/>
          </w:tcPr>
          <w:p w14:paraId="6D226717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5A217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040F11B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1A8B5F6B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施工单位</w:t>
            </w:r>
          </w:p>
        </w:tc>
        <w:tc>
          <w:tcPr>
            <w:tcW w:w="9148" w:type="dxa"/>
            <w:gridSpan w:val="13"/>
            <w:vAlign w:val="center"/>
          </w:tcPr>
          <w:p w14:paraId="5658495C">
            <w:pPr>
              <w:rPr>
                <w:rFonts w:hint="eastAsia" w:ascii="宋体" w:hAnsi="宋体" w:cs="宋体" w:eastAsiaTheme="minorEastAsia"/>
                <w:lang w:eastAsia="zh-CN"/>
              </w:rPr>
            </w:pPr>
          </w:p>
        </w:tc>
      </w:tr>
      <w:tr w14:paraId="28FA8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54671A2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1B76072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工程名称</w:t>
            </w:r>
          </w:p>
        </w:tc>
        <w:tc>
          <w:tcPr>
            <w:tcW w:w="9148" w:type="dxa"/>
            <w:gridSpan w:val="13"/>
            <w:vAlign w:val="center"/>
          </w:tcPr>
          <w:p w14:paraId="3B27935F">
            <w:pPr>
              <w:rPr>
                <w:rFonts w:hint="eastAsia" w:ascii="宋体" w:hAnsi="宋体" w:cs="宋体" w:eastAsiaTheme="minorEastAsia"/>
                <w:lang w:val="en-US" w:eastAsia="zh-CN"/>
              </w:rPr>
            </w:pPr>
          </w:p>
        </w:tc>
      </w:tr>
      <w:tr w14:paraId="3E09D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1CB2AD2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restart"/>
            <w:vAlign w:val="center"/>
          </w:tcPr>
          <w:p w14:paraId="4EBFFB7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检测类型</w:t>
            </w:r>
          </w:p>
        </w:tc>
        <w:tc>
          <w:tcPr>
            <w:tcW w:w="1422" w:type="dxa"/>
            <w:gridSpan w:val="2"/>
            <w:vAlign w:val="center"/>
          </w:tcPr>
          <w:p w14:paraId="63D3DF7D">
            <w:pPr>
              <w:jc w:val="left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 xml:space="preserve"> □委托</w:t>
            </w:r>
            <w:r>
              <w:rPr>
                <w:rFonts w:hint="eastAsia" w:ascii="宋体" w:hAnsi="宋体" w:cs="宋体"/>
                <w:lang w:eastAsia="zh-CN"/>
              </w:rPr>
              <w:t>检测</w:t>
            </w:r>
          </w:p>
        </w:tc>
        <w:tc>
          <w:tcPr>
            <w:tcW w:w="987" w:type="dxa"/>
            <w:vAlign w:val="center"/>
          </w:tcPr>
          <w:p w14:paraId="1C35193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委托</w:t>
            </w:r>
            <w:r>
              <w:rPr>
                <w:rFonts w:hint="eastAsia" w:ascii="宋体" w:hAnsi="宋体" w:cs="宋体"/>
              </w:rPr>
              <w:t>人</w:t>
            </w:r>
          </w:p>
        </w:tc>
        <w:tc>
          <w:tcPr>
            <w:tcW w:w="1342" w:type="dxa"/>
            <w:gridSpan w:val="2"/>
            <w:vAlign w:val="center"/>
          </w:tcPr>
          <w:p w14:paraId="034491DE">
            <w:pPr>
              <w:rPr>
                <w:rFonts w:hint="eastAsia" w:ascii="宋体" w:hAnsi="宋体" w:cs="宋体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2DB62C3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3991" w:type="dxa"/>
            <w:gridSpan w:val="6"/>
            <w:vAlign w:val="center"/>
          </w:tcPr>
          <w:p w14:paraId="4D43BF54">
            <w:pPr>
              <w:rPr>
                <w:rFonts w:hint="eastAsia" w:ascii="宋体" w:hAnsi="宋体" w:cs="宋体"/>
              </w:rPr>
            </w:pPr>
          </w:p>
        </w:tc>
      </w:tr>
      <w:tr w14:paraId="5D3F0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1CCC361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109A504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110EF8B9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□见证取样</w:t>
            </w:r>
          </w:p>
        </w:tc>
        <w:tc>
          <w:tcPr>
            <w:tcW w:w="987" w:type="dxa"/>
            <w:vAlign w:val="center"/>
          </w:tcPr>
          <w:p w14:paraId="45256E2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见证人</w:t>
            </w:r>
          </w:p>
        </w:tc>
        <w:tc>
          <w:tcPr>
            <w:tcW w:w="1342" w:type="dxa"/>
            <w:gridSpan w:val="2"/>
            <w:vAlign w:val="center"/>
          </w:tcPr>
          <w:p w14:paraId="3EE12EDA">
            <w:pPr>
              <w:rPr>
                <w:rFonts w:hint="eastAsia" w:ascii="宋体" w:hAnsi="宋体" w:cs="宋体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7F37793C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见证编号</w:t>
            </w:r>
          </w:p>
        </w:tc>
        <w:tc>
          <w:tcPr>
            <w:tcW w:w="1301" w:type="dxa"/>
            <w:gridSpan w:val="3"/>
            <w:vAlign w:val="center"/>
          </w:tcPr>
          <w:p w14:paraId="24CC99FB">
            <w:pPr>
              <w:rPr>
                <w:rFonts w:hint="eastAsia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379C3CA8">
            <w:pPr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联系电话</w:t>
            </w:r>
          </w:p>
        </w:tc>
        <w:tc>
          <w:tcPr>
            <w:tcW w:w="1558" w:type="dxa"/>
            <w:vAlign w:val="center"/>
          </w:tcPr>
          <w:p w14:paraId="5A050E9E">
            <w:pPr>
              <w:rPr>
                <w:rFonts w:hint="eastAsia" w:ascii="宋体" w:hAnsi="宋体" w:cs="宋体"/>
              </w:rPr>
            </w:pPr>
          </w:p>
        </w:tc>
      </w:tr>
      <w:tr w14:paraId="63A58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628" w:type="dxa"/>
            <w:vMerge w:val="continue"/>
            <w:vAlign w:val="center"/>
          </w:tcPr>
          <w:p w14:paraId="2235D24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273" w:type="dxa"/>
            <w:gridSpan w:val="14"/>
            <w:vAlign w:val="center"/>
          </w:tcPr>
          <w:p w14:paraId="475B6A0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 测 产 品 及 参 数</w:t>
            </w:r>
          </w:p>
        </w:tc>
      </w:tr>
      <w:tr w14:paraId="68DCA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2FBD848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6A805382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序号</w:t>
            </w:r>
          </w:p>
        </w:tc>
        <w:tc>
          <w:tcPr>
            <w:tcW w:w="1306" w:type="dxa"/>
            <w:vAlign w:val="center"/>
          </w:tcPr>
          <w:p w14:paraId="65BD2082">
            <w:pPr>
              <w:jc w:val="both"/>
              <w:rPr>
                <w:rFonts w:hint="eastAsia" w:ascii="宋体" w:hAnsi="宋体" w:cs="宋体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样品名称</w:t>
            </w:r>
          </w:p>
        </w:tc>
        <w:tc>
          <w:tcPr>
            <w:tcW w:w="1103" w:type="dxa"/>
            <w:gridSpan w:val="2"/>
            <w:vAlign w:val="center"/>
          </w:tcPr>
          <w:p w14:paraId="60EFADA9">
            <w:pPr>
              <w:jc w:val="both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品种等级</w:t>
            </w:r>
          </w:p>
        </w:tc>
        <w:tc>
          <w:tcPr>
            <w:tcW w:w="1918" w:type="dxa"/>
            <w:gridSpan w:val="3"/>
            <w:vAlign w:val="center"/>
          </w:tcPr>
          <w:p w14:paraId="79312D3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 w:val="21"/>
                <w:szCs w:val="22"/>
              </w:rPr>
              <w:t>生 产 厂 家</w:t>
            </w:r>
          </w:p>
        </w:tc>
        <w:tc>
          <w:tcPr>
            <w:tcW w:w="1641" w:type="dxa"/>
            <w:gridSpan w:val="3"/>
            <w:vAlign w:val="center"/>
          </w:tcPr>
          <w:p w14:paraId="41E34D78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出厂编号</w:t>
            </w:r>
          </w:p>
        </w:tc>
        <w:tc>
          <w:tcPr>
            <w:tcW w:w="1114" w:type="dxa"/>
            <w:gridSpan w:val="2"/>
            <w:vAlign w:val="center"/>
          </w:tcPr>
          <w:p w14:paraId="62A7D298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出厂日期</w:t>
            </w:r>
          </w:p>
        </w:tc>
        <w:tc>
          <w:tcPr>
            <w:tcW w:w="2066" w:type="dxa"/>
            <w:gridSpan w:val="2"/>
            <w:vAlign w:val="center"/>
          </w:tcPr>
          <w:p w14:paraId="0EE4D849"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cs="宋体"/>
              </w:rPr>
              <w:t>使 用 部 位</w:t>
            </w:r>
          </w:p>
        </w:tc>
      </w:tr>
      <w:tr w14:paraId="2A66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1002843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top"/>
          </w:tcPr>
          <w:p w14:paraId="0BCB86AE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06" w:type="dxa"/>
            <w:vAlign w:val="top"/>
          </w:tcPr>
          <w:p w14:paraId="21939C99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103" w:type="dxa"/>
            <w:gridSpan w:val="2"/>
            <w:vAlign w:val="top"/>
          </w:tcPr>
          <w:p w14:paraId="2BB58458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918" w:type="dxa"/>
            <w:gridSpan w:val="3"/>
            <w:vAlign w:val="top"/>
          </w:tcPr>
          <w:p w14:paraId="3659D88E">
            <w:pPr>
              <w:rPr>
                <w:rFonts w:hint="eastAsia" w:ascii="宋体" w:hAnsi="宋体" w:cs="宋体" w:eastAsiaTheme="minorEastAsia"/>
                <w:sz w:val="22"/>
                <w:szCs w:val="24"/>
                <w:lang w:eastAsia="zh-CN"/>
              </w:rPr>
            </w:pPr>
          </w:p>
        </w:tc>
        <w:tc>
          <w:tcPr>
            <w:tcW w:w="1641" w:type="dxa"/>
            <w:gridSpan w:val="3"/>
            <w:vAlign w:val="top"/>
          </w:tcPr>
          <w:p w14:paraId="4554EE14">
            <w:pPr>
              <w:jc w:val="center"/>
              <w:rPr>
                <w:rFonts w:hint="eastAsia" w:ascii="宋体" w:hAnsi="宋体" w:cs="宋体"/>
                <w:sz w:val="21"/>
                <w:szCs w:val="22"/>
              </w:rPr>
            </w:pPr>
          </w:p>
        </w:tc>
        <w:tc>
          <w:tcPr>
            <w:tcW w:w="1114" w:type="dxa"/>
            <w:gridSpan w:val="2"/>
            <w:vAlign w:val="top"/>
          </w:tcPr>
          <w:p w14:paraId="25D13A99">
            <w:pPr>
              <w:jc w:val="center"/>
              <w:rPr>
                <w:rFonts w:hint="eastAsia" w:ascii="宋体" w:hAnsi="宋体" w:cs="宋体"/>
                <w:sz w:val="21"/>
                <w:szCs w:val="22"/>
              </w:rPr>
            </w:pPr>
          </w:p>
        </w:tc>
        <w:tc>
          <w:tcPr>
            <w:tcW w:w="2066" w:type="dxa"/>
            <w:gridSpan w:val="2"/>
            <w:vAlign w:val="top"/>
          </w:tcPr>
          <w:p w14:paraId="6DA18BC3">
            <w:pPr>
              <w:jc w:val="center"/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</w:tr>
      <w:tr w14:paraId="04A0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28" w:type="dxa"/>
            <w:vMerge w:val="continue"/>
            <w:vAlign w:val="center"/>
          </w:tcPr>
          <w:p w14:paraId="5D7B6A1C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top"/>
          </w:tcPr>
          <w:p w14:paraId="28882290">
            <w:pPr>
              <w:rPr>
                <w:rFonts w:hint="default" w:ascii="宋体" w:hAnsi="宋体" w:cs="宋体" w:eastAsiaTheme="minorEastAsia"/>
                <w:lang w:val="en-US" w:eastAsia="zh-CN"/>
              </w:rPr>
            </w:pPr>
          </w:p>
        </w:tc>
        <w:tc>
          <w:tcPr>
            <w:tcW w:w="1306" w:type="dxa"/>
            <w:vAlign w:val="top"/>
          </w:tcPr>
          <w:p w14:paraId="016B9971">
            <w:pPr>
              <w:jc w:val="center"/>
              <w:rPr>
                <w:rFonts w:hint="default" w:ascii="宋体" w:hAnsi="宋体" w:cs="宋体"/>
                <w:lang w:val="en-US"/>
              </w:rPr>
            </w:pPr>
          </w:p>
        </w:tc>
        <w:tc>
          <w:tcPr>
            <w:tcW w:w="1103" w:type="dxa"/>
            <w:gridSpan w:val="2"/>
            <w:vAlign w:val="top"/>
          </w:tcPr>
          <w:p w14:paraId="2165DE18">
            <w:pPr>
              <w:jc w:val="center"/>
              <w:rPr>
                <w:rFonts w:hint="default" w:ascii="宋体" w:hAnsi="宋体" w:cs="宋体"/>
                <w:lang w:val="en-US"/>
              </w:rPr>
            </w:pPr>
          </w:p>
        </w:tc>
        <w:tc>
          <w:tcPr>
            <w:tcW w:w="1918" w:type="dxa"/>
            <w:gridSpan w:val="3"/>
            <w:vAlign w:val="top"/>
          </w:tcPr>
          <w:p w14:paraId="3B91B143">
            <w:pPr>
              <w:rPr>
                <w:rFonts w:hint="default" w:ascii="宋体" w:hAnsi="宋体" w:cs="宋体" w:eastAsiaTheme="minorEastAsia"/>
                <w:sz w:val="22"/>
                <w:szCs w:val="24"/>
                <w:lang w:val="en-US" w:eastAsia="zh-CN"/>
              </w:rPr>
            </w:pPr>
          </w:p>
        </w:tc>
        <w:tc>
          <w:tcPr>
            <w:tcW w:w="1641" w:type="dxa"/>
            <w:gridSpan w:val="3"/>
            <w:vAlign w:val="top"/>
          </w:tcPr>
          <w:p w14:paraId="1AE442F3">
            <w:pPr>
              <w:rPr>
                <w:rFonts w:hint="eastAsia" w:ascii="宋体" w:hAnsi="宋体" w:cs="宋体"/>
                <w:sz w:val="20"/>
                <w:szCs w:val="21"/>
              </w:rPr>
            </w:pPr>
          </w:p>
        </w:tc>
        <w:tc>
          <w:tcPr>
            <w:tcW w:w="1114" w:type="dxa"/>
            <w:gridSpan w:val="2"/>
            <w:vAlign w:val="top"/>
          </w:tcPr>
          <w:p w14:paraId="222D39F7">
            <w:pPr>
              <w:rPr>
                <w:rFonts w:hint="eastAsia" w:ascii="宋体" w:hAnsi="宋体" w:cs="宋体"/>
                <w:sz w:val="20"/>
                <w:szCs w:val="21"/>
              </w:rPr>
            </w:pPr>
          </w:p>
        </w:tc>
        <w:tc>
          <w:tcPr>
            <w:tcW w:w="2066" w:type="dxa"/>
            <w:gridSpan w:val="2"/>
            <w:vAlign w:val="top"/>
          </w:tcPr>
          <w:p w14:paraId="2531FAD8">
            <w:pPr>
              <w:jc w:val="center"/>
              <w:rPr>
                <w:rFonts w:hint="eastAsia" w:ascii="宋体" w:hAnsi="宋体" w:cs="宋体" w:eastAsiaTheme="minorEastAsia"/>
                <w:lang w:val="en-US" w:eastAsia="zh-CN"/>
              </w:rPr>
            </w:pPr>
          </w:p>
        </w:tc>
      </w:tr>
      <w:tr w14:paraId="386A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28" w:type="dxa"/>
            <w:vMerge w:val="continue"/>
            <w:vAlign w:val="center"/>
          </w:tcPr>
          <w:p w14:paraId="08251712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7325261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检测参数</w:t>
            </w:r>
          </w:p>
        </w:tc>
        <w:tc>
          <w:tcPr>
            <w:tcW w:w="9148" w:type="dxa"/>
            <w:gridSpan w:val="13"/>
            <w:vAlign w:val="top"/>
          </w:tcPr>
          <w:p w14:paraId="6534C763">
            <w:pPr>
              <w:jc w:val="left"/>
              <w:rPr>
                <w:rFonts w:hint="default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 w:ascii="宋体" w:hAnsi="宋体" w:cs="宋体"/>
              </w:rPr>
              <w:t>细度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凝结时间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泌水率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流动度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抗压强度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lang w:eastAsia="zh-CN"/>
              </w:rPr>
              <w:t>抗折强度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竖向膨胀率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自由膨胀率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钢筋握裹强度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eastAsia="zh-CN"/>
              </w:rPr>
              <w:t>对钢筋腐蚀作用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cs="宋体"/>
                <w:spacing w:val="-1"/>
                <w:sz w:val="20"/>
                <w:szCs w:val="20"/>
                <w:lang w:eastAsia="zh-CN"/>
              </w:rPr>
              <w:t>密度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</w:rPr>
              <w:t>粘度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</w:rPr>
              <w:t>凝胶时间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</w:rPr>
              <w:t>凝固时间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遇水膨胀率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</w:rPr>
              <w:t>包水性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不挥发物含量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:lang w:eastAsia="zh-CN"/>
              </w:rPr>
              <w:t>发</w:t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</w:rPr>
              <w:t>泡率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3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28d自干燥收缩</w:t>
            </w:r>
            <w:r>
              <w:rPr>
                <w:rFonts w:hint="eastAsia" w:ascii="宋体" w:hAnsi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3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氯离子含量</w:t>
            </w:r>
          </w:p>
        </w:tc>
      </w:tr>
      <w:tr w14:paraId="4A131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628" w:type="dxa"/>
            <w:vMerge w:val="continue"/>
            <w:vAlign w:val="center"/>
          </w:tcPr>
          <w:p w14:paraId="6226F5C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25" w:type="dxa"/>
            <w:vAlign w:val="center"/>
          </w:tcPr>
          <w:p w14:paraId="1A5544E1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已检样品处置</w:t>
            </w:r>
          </w:p>
        </w:tc>
        <w:tc>
          <w:tcPr>
            <w:tcW w:w="2721" w:type="dxa"/>
            <w:gridSpan w:val="4"/>
            <w:vAlign w:val="center"/>
          </w:tcPr>
          <w:p w14:paraId="0731B19D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□无需退还  □退还   </w:t>
            </w:r>
          </w:p>
        </w:tc>
        <w:tc>
          <w:tcPr>
            <w:tcW w:w="2436" w:type="dxa"/>
            <w:gridSpan w:val="3"/>
            <w:vAlign w:val="center"/>
          </w:tcPr>
          <w:p w14:paraId="4C3A6CE1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报告领取方式及份数</w:t>
            </w:r>
          </w:p>
        </w:tc>
        <w:tc>
          <w:tcPr>
            <w:tcW w:w="3991" w:type="dxa"/>
            <w:gridSpan w:val="6"/>
            <w:vAlign w:val="center"/>
          </w:tcPr>
          <w:p w14:paraId="7CA34AC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自取，3份（委托2份）。</w:t>
            </w:r>
          </w:p>
        </w:tc>
      </w:tr>
      <w:tr w14:paraId="1EED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28" w:type="dxa"/>
            <w:vMerge w:val="restart"/>
            <w:vAlign w:val="center"/>
          </w:tcPr>
          <w:p w14:paraId="09246C89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Cs w:val="21"/>
              </w:rPr>
              <w:t>检测公司填写</w:t>
            </w:r>
          </w:p>
        </w:tc>
        <w:tc>
          <w:tcPr>
            <w:tcW w:w="1125" w:type="dxa"/>
            <w:vAlign w:val="center"/>
          </w:tcPr>
          <w:p w14:paraId="1C666A0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</w:t>
            </w:r>
          </w:p>
        </w:tc>
        <w:tc>
          <w:tcPr>
            <w:tcW w:w="2721" w:type="dxa"/>
            <w:gridSpan w:val="4"/>
            <w:vAlign w:val="center"/>
          </w:tcPr>
          <w:p w14:paraId="6332E1BF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外观：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 xml:space="preserve">正常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szCs w:val="21"/>
              </w:rPr>
              <w:t>不正常</w:t>
            </w:r>
          </w:p>
        </w:tc>
        <w:tc>
          <w:tcPr>
            <w:tcW w:w="6427" w:type="dxa"/>
            <w:gridSpan w:val="9"/>
            <w:tcBorders>
              <w:bottom w:val="single" w:color="auto" w:sz="4" w:space="0"/>
            </w:tcBorders>
            <w:vAlign w:val="top"/>
          </w:tcPr>
          <w:p w14:paraId="4440D477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样品状态说明（不正常时应详细描述）：</w:t>
            </w:r>
          </w:p>
        </w:tc>
      </w:tr>
      <w:tr w14:paraId="242A5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628" w:type="dxa"/>
            <w:vMerge w:val="continue"/>
            <w:vAlign w:val="center"/>
          </w:tcPr>
          <w:p w14:paraId="0BFFD59D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25" w:type="dxa"/>
            <w:vAlign w:val="center"/>
          </w:tcPr>
          <w:p w14:paraId="4FA8ED5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检测依据</w:t>
            </w:r>
          </w:p>
        </w:tc>
        <w:tc>
          <w:tcPr>
            <w:tcW w:w="9148" w:type="dxa"/>
            <w:gridSpan w:val="13"/>
            <w:vAlign w:val="top"/>
          </w:tcPr>
          <w:p w14:paraId="47305370">
            <w:pPr>
              <w:spacing w:before="71" w:line="246" w:lineRule="auto"/>
              <w:ind w:right="81"/>
              <w:jc w:val="left"/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《水泥标准稠度用水量、凝结时 间、安定性检验方法》GB/T 1346-2011</w:t>
            </w:r>
          </w:p>
          <w:p w14:paraId="4A6088AC">
            <w:pPr>
              <w:jc w:val="left"/>
              <w:rPr>
                <w:rFonts w:hint="eastAsia" w:ascii="宋体" w:hAnsi="宋体" w:cs="宋体"/>
                <w:color w:val="auto"/>
                <w:spacing w:val="1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ascii="宋体" w:hAnsi="宋体" w:eastAsia="宋体" w:cs="宋体"/>
                <w:color w:val="auto"/>
                <w:spacing w:val="10"/>
                <w:sz w:val="20"/>
                <w:szCs w:val="20"/>
              </w:rPr>
              <w:t>《水泥基灌浆材料》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JC</w:t>
            </w:r>
            <w:r>
              <w:rPr>
                <w:rFonts w:ascii="宋体" w:hAnsi="宋体" w:eastAsia="宋体" w:cs="宋体"/>
                <w:color w:val="auto"/>
                <w:spacing w:val="10"/>
                <w:sz w:val="20"/>
                <w:szCs w:val="20"/>
              </w:rPr>
              <w:t>/T</w:t>
            </w:r>
            <w:r>
              <w:rPr>
                <w:rFonts w:hint="eastAsia" w:ascii="宋体" w:hAnsi="宋体" w:cs="宋体"/>
                <w:color w:val="auto"/>
                <w:spacing w:val="1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10"/>
                <w:sz w:val="20"/>
                <w:szCs w:val="20"/>
              </w:rPr>
              <w:t>986-20</w:t>
            </w:r>
            <w:r>
              <w:rPr>
                <w:rFonts w:hint="eastAsia" w:ascii="宋体" w:hAnsi="宋体" w:cs="宋体"/>
                <w:color w:val="auto"/>
                <w:spacing w:val="10"/>
                <w:sz w:val="20"/>
                <w:szCs w:val="20"/>
                <w:lang w:val="en-US" w:eastAsia="zh-CN"/>
              </w:rPr>
              <w:t>18</w:t>
            </w:r>
          </w:p>
          <w:p w14:paraId="63A08535">
            <w:pPr>
              <w:jc w:val="left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□</w:t>
            </w: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《普通混凝土拌合物性能试验方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法标准》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GB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/T</w:t>
            </w:r>
            <w:r>
              <w:rPr>
                <w:rFonts w:ascii="宋体" w:hAnsi="宋体" w:eastAsia="宋体" w:cs="宋体"/>
                <w:color w:val="auto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"/>
                <w:sz w:val="20"/>
                <w:szCs w:val="20"/>
              </w:rPr>
              <w:t>50080-2016</w:t>
            </w:r>
            <w:r>
              <w:rPr>
                <w:rFonts w:hint="eastAsia" w:ascii="宋体" w:hAnsi="宋体" w:cs="宋体"/>
                <w:color w:val="auto"/>
                <w:szCs w:val="21"/>
              </w:rPr>
              <w:t xml:space="preserve">  </w:t>
            </w:r>
          </w:p>
          <w:p w14:paraId="705D8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left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《混凝土外加剂应用技术规程》 GB/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T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50119-2013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  <w:p w14:paraId="091AFAB4">
            <w:pPr>
              <w:jc w:val="left"/>
              <w:rPr>
                <w:rFonts w:hint="eastAsia" w:ascii="宋体" w:hAnsi="宋体" w:cs="宋体"/>
                <w:spacing w:val="1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17"/>
                <w:sz w:val="20"/>
                <w:szCs w:val="20"/>
              </w:rPr>
              <w:t>《公路桥涵施工技术规范》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JTG/T</w:t>
            </w:r>
            <w:r>
              <w:rPr>
                <w:rFonts w:hint="eastAsia" w:ascii="宋体" w:hAnsi="宋体" w:cs="宋体"/>
                <w:spacing w:val="-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7"/>
                <w:sz w:val="20"/>
                <w:szCs w:val="20"/>
                <w:lang w:val="en-US" w:eastAsia="zh-CN"/>
              </w:rPr>
              <w:t>3650</w:t>
            </w:r>
            <w:r>
              <w:rPr>
                <w:rFonts w:hint="eastAsia" w:ascii="宋体" w:hAnsi="宋体" w:eastAsia="宋体" w:cs="宋体"/>
                <w:spacing w:val="17"/>
                <w:sz w:val="20"/>
                <w:szCs w:val="20"/>
              </w:rPr>
              <w:t>-20</w:t>
            </w:r>
            <w:r>
              <w:rPr>
                <w:rFonts w:hint="eastAsia" w:ascii="宋体" w:hAnsi="宋体" w:eastAsia="宋体" w:cs="宋体"/>
                <w:spacing w:val="17"/>
                <w:sz w:val="20"/>
                <w:szCs w:val="20"/>
                <w:lang w:val="en-US" w:eastAsia="zh-CN"/>
              </w:rPr>
              <w:t>20</w:t>
            </w:r>
          </w:p>
          <w:p w14:paraId="1AFDC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《水泥胶砂强度试验》 GB/T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17671-2021</w:t>
            </w:r>
          </w:p>
          <w:p w14:paraId="7500D01D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19"/>
                <w:sz w:val="20"/>
                <w:szCs w:val="20"/>
              </w:rPr>
              <w:t>《水工混凝土试验规程》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DL/T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5150-20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  <w:p w14:paraId="00DAD539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</w:rPr>
              <w:t>《混凝土外加剂》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GB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</w:rPr>
              <w:t>/T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0"/>
                <w:szCs w:val="20"/>
              </w:rPr>
              <w:t>8076-2008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</w:t>
            </w:r>
          </w:p>
          <w:p w14:paraId="1E07B962">
            <w:pPr>
              <w:jc w:val="left"/>
              <w:rPr>
                <w:rFonts w:hint="default" w:ascii="宋体" w:hAnsi="宋体" w:eastAsia="宋体" w:cs="宋体"/>
                <w:spacing w:val="1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2"/>
                <w:sz w:val="20"/>
                <w:szCs w:val="20"/>
              </w:rPr>
              <w:t>《混凝土外加剂匀质性试验方法》</w:t>
            </w:r>
            <w:r>
              <w:rPr>
                <w:rFonts w:hint="eastAsia"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GB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  <w:t>/T</w:t>
            </w:r>
            <w:r>
              <w:rPr>
                <w:rFonts w:hint="eastAsia" w:ascii="宋体" w:hAnsi="宋体" w:cs="宋体"/>
                <w:spacing w:val="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  <w:t>8077-20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val="en-US" w:eastAsia="zh-CN"/>
              </w:rPr>
              <w:t>23</w:t>
            </w:r>
          </w:p>
          <w:p w14:paraId="4DB182C1">
            <w:pPr>
              <w:jc w:val="left"/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《胶黏剂黏度的测定》GB/T 2794-2022</w:t>
            </w:r>
          </w:p>
          <w:p w14:paraId="3A031B6A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23"/>
                <w:sz w:val="20"/>
                <w:szCs w:val="20"/>
              </w:rPr>
              <w:t>《聚氨酯灌浆材料》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JG/T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2041-20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0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    </w:t>
            </w:r>
          </w:p>
          <w:p w14:paraId="62B31420"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□《建筑防水涂料试验方法》 GB/T 16777-2008</w:t>
            </w:r>
          </w:p>
          <w:p w14:paraId="001D98F8"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□《钢筋连接用套筒灌浆料》JG/T 408-201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 </w:t>
            </w:r>
          </w:p>
          <w:p w14:paraId="08448592"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□《水泥基灌浆材料应用技术规范》GB/T 50448-2015</w:t>
            </w:r>
          </w:p>
          <w:p w14:paraId="2FD5C420"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0"/>
                <w:szCs w:val="20"/>
              </w:rPr>
              <w:t xml:space="preserve">《水泥基灌浆材料》JC/T 986-2018  </w:t>
            </w:r>
          </w:p>
          <w:p w14:paraId="7DCCF5F7"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</w:rPr>
              <w:t>《公路工程水泥及水泥混凝土试验规程》JTG 3420-2020</w:t>
            </w:r>
          </w:p>
        </w:tc>
      </w:tr>
    </w:tbl>
    <w:tbl>
      <w:tblPr>
        <w:tblStyle w:val="17"/>
        <w:tblpPr w:leftFromText="180" w:rightFromText="180" w:vertAnchor="text" w:horzAnchor="page" w:tblpX="526" w:tblpY="4"/>
        <w:tblOverlap w:val="never"/>
        <w:tblW w:w="109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125"/>
        <w:gridCol w:w="9148"/>
      </w:tblGrid>
      <w:tr w14:paraId="31F33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28" w:type="dxa"/>
            <w:vAlign w:val="center"/>
          </w:tcPr>
          <w:p w14:paraId="4FED59F7">
            <w:pPr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125" w:type="dxa"/>
            <w:vAlign w:val="center"/>
          </w:tcPr>
          <w:p w14:paraId="2810B2A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检测费用</w:t>
            </w:r>
          </w:p>
        </w:tc>
        <w:tc>
          <w:tcPr>
            <w:tcW w:w="9148" w:type="dxa"/>
            <w:vAlign w:val="center"/>
          </w:tcPr>
          <w:p w14:paraId="1C5368C6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大写：   拾   万   千   百   拾   元                         ￥：</w:t>
            </w:r>
          </w:p>
        </w:tc>
      </w:tr>
      <w:tr w14:paraId="62FF5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628" w:type="dxa"/>
            <w:vAlign w:val="center"/>
          </w:tcPr>
          <w:p w14:paraId="16B8DA0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双</w:t>
            </w:r>
          </w:p>
          <w:p w14:paraId="0C4BA83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方</w:t>
            </w:r>
          </w:p>
          <w:p w14:paraId="5E7497C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承</w:t>
            </w:r>
          </w:p>
          <w:p w14:paraId="6C7A54E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诺</w:t>
            </w:r>
          </w:p>
          <w:p w14:paraId="439047A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</w:t>
            </w:r>
          </w:p>
          <w:p w14:paraId="5394031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声</w:t>
            </w:r>
          </w:p>
          <w:p w14:paraId="38F59F8E">
            <w:pPr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>明</w:t>
            </w:r>
          </w:p>
        </w:tc>
        <w:tc>
          <w:tcPr>
            <w:tcW w:w="10273" w:type="dxa"/>
            <w:gridSpan w:val="2"/>
            <w:vAlign w:val="top"/>
          </w:tcPr>
          <w:p w14:paraId="120EDA86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委 托 方</w:t>
            </w:r>
            <w:r>
              <w:rPr>
                <w:rFonts w:hint="eastAsia" w:ascii="宋体" w:hAnsi="宋体" w:cs="宋体"/>
                <w:b/>
                <w:bCs/>
                <w:sz w:val="18"/>
                <w:lang w:val="en-US" w:eastAsia="zh-CN"/>
              </w:rPr>
              <w:t xml:space="preserve">:   </w:t>
            </w:r>
            <w:r>
              <w:rPr>
                <w:rFonts w:hint="eastAsia" w:ascii="宋体" w:hAnsi="宋体" w:cs="宋体"/>
                <w:sz w:val="18"/>
              </w:rPr>
              <w:t>我方保证所填写的信息、提供的资料和实物确具真实性，并对检测公司所填写的信息和承诺及声明予以确认</w:t>
            </w:r>
            <w:r>
              <w:rPr>
                <w:rFonts w:hint="eastAsia" w:ascii="宋体" w:hAnsi="宋体" w:cs="宋体"/>
                <w:sz w:val="18"/>
                <w:lang w:val="en-US" w:eastAsia="zh-CN"/>
              </w:rPr>
              <w:t>；</w:t>
            </w:r>
          </w:p>
          <w:p w14:paraId="13565BBF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我方保证按时交清检测费用、领取报告。</w:t>
            </w:r>
          </w:p>
          <w:p w14:paraId="1FDC754D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检测公司：</w:t>
            </w:r>
            <w:r>
              <w:rPr>
                <w:rFonts w:hint="eastAsia" w:ascii="宋体" w:hAnsi="宋体" w:cs="宋体"/>
                <w:sz w:val="18"/>
              </w:rPr>
              <w:t>1.我方保证检测的科学性、公正性和准确性，对检测数据及结论负责；对委托方提供的检测样品和技术资料</w:t>
            </w:r>
          </w:p>
          <w:p w14:paraId="57C57055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  保密；对委托方所填写的委托检测产品及参数、样品处理和报告领取的信息予以确认。</w:t>
            </w:r>
          </w:p>
          <w:p w14:paraId="3DC3C911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2.委托送样检测，其检测数据及结论仅对来样负责。</w:t>
            </w:r>
          </w:p>
          <w:p w14:paraId="3927100F">
            <w:pPr>
              <w:spacing w:line="240" w:lineRule="atLeast"/>
              <w:rPr>
                <w:rFonts w:hint="eastAsia" w:ascii="宋体" w:hAnsi="宋体" w:cs="宋体"/>
                <w:sz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3.对检测报告若有异议，应于收到报告之日起十五日内向检测单位提出。</w:t>
            </w:r>
          </w:p>
          <w:p w14:paraId="75688365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本协议书经双方确认签名、委托方付清检测费后生效，委托方领取检测报告后本协议书自行失效。</w:t>
            </w:r>
          </w:p>
          <w:p w14:paraId="1AC245AC">
            <w:pPr>
              <w:spacing w:line="240" w:lineRule="atLeas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委托方经手人签名：                业务受理人签名：</w:t>
            </w:r>
          </w:p>
          <w:p w14:paraId="0716BCE9">
            <w:pPr>
              <w:spacing w:line="240" w:lineRule="atLeas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</w:rPr>
              <w:t xml:space="preserve">联系电话：            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</w:rPr>
              <w:t xml:space="preserve"> 联系电话</w:t>
            </w:r>
            <w:r>
              <w:rPr>
                <w:rFonts w:hint="eastAsia" w:ascii="宋体" w:hAnsi="宋体" w:cs="宋体"/>
                <w:lang w:val="en-US" w:eastAsia="zh-CN"/>
              </w:rPr>
              <w:t>:0813-7113688</w:t>
            </w:r>
            <w:r>
              <w:rPr>
                <w:rFonts w:hint="eastAsia" w:ascii="宋体" w:hAnsi="宋体" w:cs="宋体"/>
                <w:sz w:val="20"/>
              </w:rPr>
              <w:t xml:space="preserve">             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0"/>
              </w:rPr>
              <w:t xml:space="preserve"> </w:t>
            </w:r>
            <w:r>
              <w:rPr>
                <w:rFonts w:hint="eastAsia" w:ascii="宋体" w:hAnsi="宋体" w:cs="宋体"/>
              </w:rPr>
              <w:t>20    年   月   日</w:t>
            </w:r>
          </w:p>
        </w:tc>
      </w:tr>
    </w:tbl>
    <w:p w14:paraId="1B31AF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 w14:paraId="73636F5B">
      <w:pPr>
        <w:rPr>
          <w:sz w:val="15"/>
          <w:szCs w:val="15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7008"/>
          <w:pgMar w:top="0" w:right="680" w:bottom="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>2：请在本次需要检测参数的□划“√”。  3：对于送样委托，本单位仅对来样负责；对于现场检测，本单位仅对当时的抽样部位负责。</w:t>
      </w:r>
    </w:p>
    <w:p w14:paraId="0055C4B6">
      <w:pPr>
        <w:jc w:val="left"/>
        <w:rPr>
          <w:sz w:val="28"/>
          <w:szCs w:val="28"/>
        </w:rPr>
      </w:pP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148E0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9A333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0804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03ADB">
    <w:pPr>
      <w:pStyle w:val="15"/>
      <w:pBdr>
        <w:bottom w:val="single" w:color="auto" w:sz="6" w:space="3"/>
      </w:pBdr>
      <w:ind w:firstLine="6210"/>
      <w:jc w:val="distribute"/>
      <w:rPr>
        <w:b/>
        <w:bCs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7A78010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委托编号：</w:t>
                          </w:r>
                        </w:p>
                        <w:p w14:paraId="6F89777F"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样品编号：</w:t>
                          </w:r>
                        </w:p>
                        <w:p w14:paraId="03CB07C7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AkzM21+A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bXnFkw1PCfJBrYXiNbZHlGHxuK&#10;evQP4exFMjPXqQsmf4kFm4qkx4ukOCUm6Gd9c0eL1BZ0dnN3Wy+L5tXzbR9i+orOsGy0PFD2oiQc&#10;vsVEGSn0T0hOFp1Wcqu0Lk7od591YAeg9m7LyiXTlVdh2rKx5Z+W9ZLqAJrZjmaFTOOJd7R9yffq&#10;RnwJPC/rX8C5sA3E4VRAQchh0BiVMMsFzYAgv1jJ0tGTtpaeFM/FGJScaaQXmK0SmUDpayKJnbZE&#10;Mjfm1IpspWk3EUw2d04eqal7H1Q/kKSljSWchqiocx74PKUv/QL6/Mj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Z29M81wAAAAkBAAAPAAAAAAAAAAEAIAAAACIAAABkcnMvZG93bnJldi54bWxQ&#10;SwECFAAUAAAACACHTuJAJMzNtfgBAAAsBAAADgAAAAAAAAABACAAAAAmAQAAZHJzL2Uyb0RvYy54&#10;bWxQSwUGAAAAAAYABgBZAQAAkAUAAAAA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67A78010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委托编号：</w:t>
                    </w:r>
                  </w:p>
                  <w:p w14:paraId="6F89777F"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样品编号：</w:t>
                    </w:r>
                  </w:p>
                  <w:p w14:paraId="03CB07C7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  四川省蜀南建设工程质量检测有限公司</w:t>
    </w:r>
  </w:p>
  <w:p w14:paraId="6E9359C8">
    <w:pPr>
      <w:pStyle w:val="15"/>
      <w:pBdr>
        <w:bottom w:val="single" w:color="auto" w:sz="6" w:space="3"/>
      </w:pBdr>
      <w:jc w:val="distribute"/>
      <w:rPr>
        <w:rFonts w:hint="eastAsia"/>
        <w:sz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qkDBNMAAAAGAQAADwAAAAAAAAABACAAAAAiAAAAZHJzL2Rvd25yZXYueG1sUEsBAhQAFAAA&#10;AAgAh07iQITGGUr0AQAAuwMAAA4AAAAAAAAAAQAgAAAAIgEAAGRycy9lMm9Eb2MueG1sUEsFBgAA&#10;AAAGAAYAWQEAAIgFAAAAAA=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  地址：四川省自贡市富顺县邓井</w:t>
    </w:r>
  </w:p>
  <w:p w14:paraId="70C892D0"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 w:eastAsiaTheme="minorEastAsia"/>
        <w:sz w:val="15"/>
        <w:lang w:eastAsia="zh-CN"/>
      </w:rPr>
    </w:pPr>
    <w:r>
      <w:rPr>
        <w:rFonts w:hint="eastAsia"/>
        <w:sz w:val="15"/>
      </w:rPr>
      <w:t>关街道宋渡路南段16号22栋</w:t>
    </w:r>
  </w:p>
  <w:p w14:paraId="7D805E1F">
    <w:pPr>
      <w:pStyle w:val="15"/>
      <w:pBdr>
        <w:bottom w:val="single" w:color="auto" w:sz="6" w:space="3"/>
      </w:pBdr>
      <w:jc w:val="distribute"/>
    </w:pPr>
    <w:r>
      <w:rPr>
        <w:rFonts w:hint="eastAsia"/>
        <w:sz w:val="15"/>
      </w:rPr>
      <w:t xml:space="preserve">                                                                                           </w:t>
    </w:r>
    <w:r>
      <w:rPr>
        <w:sz w:val="15"/>
      </w:rPr>
      <w:t xml:space="preserve"> </w:t>
    </w:r>
    <w:r>
      <w:rPr>
        <w:rFonts w:hint="eastAsia"/>
        <w:sz w:val="15"/>
      </w:rPr>
      <w:t xml:space="preserve"> 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电话：0813-7113688</w:t>
    </w:r>
    <w:r>
      <w:rPr>
        <w:sz w:val="15"/>
      </w:rPr>
      <w:t xml:space="preserve">           </w:t>
    </w:r>
    <w:r>
      <w:rPr>
        <w:rFonts w:hint="eastAsia"/>
        <w:sz w:val="15"/>
      </w:rPr>
      <w:t>邮编：643200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7E07C1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8FA906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3839A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YjNhMmI4YjE2ZTBjMDA0NjEyZDIzYjcwNjA5ODUifQ=="/>
  </w:docVars>
  <w:rsids>
    <w:rsidRoot w:val="00625253"/>
    <w:rsid w:val="00032EF9"/>
    <w:rsid w:val="00043BBA"/>
    <w:rsid w:val="000C7DFF"/>
    <w:rsid w:val="001B5512"/>
    <w:rsid w:val="004F05A8"/>
    <w:rsid w:val="00625253"/>
    <w:rsid w:val="0086727C"/>
    <w:rsid w:val="00A91BDD"/>
    <w:rsid w:val="00A929F2"/>
    <w:rsid w:val="00B7441D"/>
    <w:rsid w:val="00DE72AA"/>
    <w:rsid w:val="01124F1A"/>
    <w:rsid w:val="01BD4A2A"/>
    <w:rsid w:val="01C535BE"/>
    <w:rsid w:val="01D75008"/>
    <w:rsid w:val="01E274B5"/>
    <w:rsid w:val="01F6515D"/>
    <w:rsid w:val="020A662D"/>
    <w:rsid w:val="02692041"/>
    <w:rsid w:val="02772A8F"/>
    <w:rsid w:val="02B74138"/>
    <w:rsid w:val="02D57ACB"/>
    <w:rsid w:val="02DC4CC3"/>
    <w:rsid w:val="02EA6523"/>
    <w:rsid w:val="031418F0"/>
    <w:rsid w:val="03926E0D"/>
    <w:rsid w:val="03B56B88"/>
    <w:rsid w:val="03C06834"/>
    <w:rsid w:val="03C15625"/>
    <w:rsid w:val="03CE54A2"/>
    <w:rsid w:val="03DD07A6"/>
    <w:rsid w:val="03E70DB3"/>
    <w:rsid w:val="041F349A"/>
    <w:rsid w:val="046B0C20"/>
    <w:rsid w:val="048D5CB6"/>
    <w:rsid w:val="04AA7997"/>
    <w:rsid w:val="04DB6459"/>
    <w:rsid w:val="04ED57DC"/>
    <w:rsid w:val="04F8770C"/>
    <w:rsid w:val="05000354"/>
    <w:rsid w:val="050254AE"/>
    <w:rsid w:val="050E411D"/>
    <w:rsid w:val="05303547"/>
    <w:rsid w:val="05692B76"/>
    <w:rsid w:val="05986F8A"/>
    <w:rsid w:val="05C81A14"/>
    <w:rsid w:val="05E25BBF"/>
    <w:rsid w:val="062A6A05"/>
    <w:rsid w:val="06862A19"/>
    <w:rsid w:val="0689176C"/>
    <w:rsid w:val="07100621"/>
    <w:rsid w:val="07140111"/>
    <w:rsid w:val="07294345"/>
    <w:rsid w:val="074E663F"/>
    <w:rsid w:val="075B3384"/>
    <w:rsid w:val="07667252"/>
    <w:rsid w:val="079105BC"/>
    <w:rsid w:val="079C3C62"/>
    <w:rsid w:val="07B6447F"/>
    <w:rsid w:val="07C43ED5"/>
    <w:rsid w:val="07C819C2"/>
    <w:rsid w:val="07E06AE8"/>
    <w:rsid w:val="07FA04FF"/>
    <w:rsid w:val="080812F8"/>
    <w:rsid w:val="08134611"/>
    <w:rsid w:val="08554D2B"/>
    <w:rsid w:val="090200E7"/>
    <w:rsid w:val="09024E32"/>
    <w:rsid w:val="09181A0E"/>
    <w:rsid w:val="09201BBB"/>
    <w:rsid w:val="09331983"/>
    <w:rsid w:val="094335DF"/>
    <w:rsid w:val="0983332C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E93662"/>
    <w:rsid w:val="0AF041DB"/>
    <w:rsid w:val="0AFB446E"/>
    <w:rsid w:val="0B2062C7"/>
    <w:rsid w:val="0B440899"/>
    <w:rsid w:val="0B6E5A8C"/>
    <w:rsid w:val="0B832083"/>
    <w:rsid w:val="0B934C11"/>
    <w:rsid w:val="0BB729DF"/>
    <w:rsid w:val="0BC23CC8"/>
    <w:rsid w:val="0BC249FC"/>
    <w:rsid w:val="0BF17202"/>
    <w:rsid w:val="0BF24799"/>
    <w:rsid w:val="0CC7287D"/>
    <w:rsid w:val="0CE022E3"/>
    <w:rsid w:val="0D8F3D74"/>
    <w:rsid w:val="0DC252D6"/>
    <w:rsid w:val="0DC67D18"/>
    <w:rsid w:val="0DCF5CFD"/>
    <w:rsid w:val="0DD727F1"/>
    <w:rsid w:val="0DD8176C"/>
    <w:rsid w:val="0DE40111"/>
    <w:rsid w:val="0E103AAE"/>
    <w:rsid w:val="0E162AFE"/>
    <w:rsid w:val="0E340CB9"/>
    <w:rsid w:val="0E5979E5"/>
    <w:rsid w:val="0EA42756"/>
    <w:rsid w:val="0EB47457"/>
    <w:rsid w:val="0ECA73DB"/>
    <w:rsid w:val="0EFF2FCF"/>
    <w:rsid w:val="0F0C072C"/>
    <w:rsid w:val="0F310EE9"/>
    <w:rsid w:val="0F320BF7"/>
    <w:rsid w:val="0F615EBD"/>
    <w:rsid w:val="0F786D63"/>
    <w:rsid w:val="0F7F36E9"/>
    <w:rsid w:val="0FA66232"/>
    <w:rsid w:val="0FD56BF7"/>
    <w:rsid w:val="0FF22FB9"/>
    <w:rsid w:val="101D3780"/>
    <w:rsid w:val="10296947"/>
    <w:rsid w:val="105A0733"/>
    <w:rsid w:val="108F0808"/>
    <w:rsid w:val="10960E1D"/>
    <w:rsid w:val="109F0212"/>
    <w:rsid w:val="10AE6B7D"/>
    <w:rsid w:val="10D03F34"/>
    <w:rsid w:val="10DE35B2"/>
    <w:rsid w:val="10EE4C71"/>
    <w:rsid w:val="10F13353"/>
    <w:rsid w:val="110765F0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4F3FD3"/>
    <w:rsid w:val="134F66BE"/>
    <w:rsid w:val="13A51D42"/>
    <w:rsid w:val="13D93465"/>
    <w:rsid w:val="13DF1AA7"/>
    <w:rsid w:val="13E257BA"/>
    <w:rsid w:val="13F84C02"/>
    <w:rsid w:val="14045069"/>
    <w:rsid w:val="142040A9"/>
    <w:rsid w:val="143A4BC6"/>
    <w:rsid w:val="144F38DE"/>
    <w:rsid w:val="1463790E"/>
    <w:rsid w:val="14844C0D"/>
    <w:rsid w:val="153E3877"/>
    <w:rsid w:val="156F6E5A"/>
    <w:rsid w:val="1571715B"/>
    <w:rsid w:val="15912F72"/>
    <w:rsid w:val="15924A77"/>
    <w:rsid w:val="15986B3B"/>
    <w:rsid w:val="15AA2A0F"/>
    <w:rsid w:val="15D26F32"/>
    <w:rsid w:val="16113A6D"/>
    <w:rsid w:val="1614093D"/>
    <w:rsid w:val="161D704F"/>
    <w:rsid w:val="166B65E5"/>
    <w:rsid w:val="16901ECE"/>
    <w:rsid w:val="16934B13"/>
    <w:rsid w:val="169C77DB"/>
    <w:rsid w:val="16DA5717"/>
    <w:rsid w:val="16DA6555"/>
    <w:rsid w:val="17211306"/>
    <w:rsid w:val="173E20F4"/>
    <w:rsid w:val="174F484D"/>
    <w:rsid w:val="175D4FC5"/>
    <w:rsid w:val="176A5DD6"/>
    <w:rsid w:val="177A0226"/>
    <w:rsid w:val="178453A7"/>
    <w:rsid w:val="178630A5"/>
    <w:rsid w:val="17D353D4"/>
    <w:rsid w:val="17FA35D5"/>
    <w:rsid w:val="183F4A7D"/>
    <w:rsid w:val="18493992"/>
    <w:rsid w:val="184E215C"/>
    <w:rsid w:val="18A5563F"/>
    <w:rsid w:val="18B03C6F"/>
    <w:rsid w:val="18C01B9C"/>
    <w:rsid w:val="18C14AB7"/>
    <w:rsid w:val="18E20567"/>
    <w:rsid w:val="190E24E6"/>
    <w:rsid w:val="196A0717"/>
    <w:rsid w:val="19734AB5"/>
    <w:rsid w:val="198952DA"/>
    <w:rsid w:val="199A1954"/>
    <w:rsid w:val="19AC28BC"/>
    <w:rsid w:val="19AD3767"/>
    <w:rsid w:val="1A3475CF"/>
    <w:rsid w:val="1A402B73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430D41"/>
    <w:rsid w:val="1B4A3CA9"/>
    <w:rsid w:val="1B6235AF"/>
    <w:rsid w:val="1B623688"/>
    <w:rsid w:val="1B80784F"/>
    <w:rsid w:val="1B84752E"/>
    <w:rsid w:val="1BD17E18"/>
    <w:rsid w:val="1C1C48BB"/>
    <w:rsid w:val="1C2D4A52"/>
    <w:rsid w:val="1C37325B"/>
    <w:rsid w:val="1C47643B"/>
    <w:rsid w:val="1C7B58B0"/>
    <w:rsid w:val="1CE911E9"/>
    <w:rsid w:val="1D6E4A59"/>
    <w:rsid w:val="1DA00A88"/>
    <w:rsid w:val="1DBC0468"/>
    <w:rsid w:val="1DEB4071"/>
    <w:rsid w:val="1E011205"/>
    <w:rsid w:val="1E075A49"/>
    <w:rsid w:val="1E1F49CB"/>
    <w:rsid w:val="1E8B4BB1"/>
    <w:rsid w:val="1EB70848"/>
    <w:rsid w:val="1EC86BDF"/>
    <w:rsid w:val="1EDA07F3"/>
    <w:rsid w:val="1EEF7160"/>
    <w:rsid w:val="1F1D7370"/>
    <w:rsid w:val="1F1F6BEC"/>
    <w:rsid w:val="1F802FA5"/>
    <w:rsid w:val="1FEF232D"/>
    <w:rsid w:val="202237C4"/>
    <w:rsid w:val="207F47C2"/>
    <w:rsid w:val="20B86B28"/>
    <w:rsid w:val="20C93A8A"/>
    <w:rsid w:val="20EE50D7"/>
    <w:rsid w:val="2127683B"/>
    <w:rsid w:val="215B45A1"/>
    <w:rsid w:val="219C0FD7"/>
    <w:rsid w:val="21D77678"/>
    <w:rsid w:val="220E4677"/>
    <w:rsid w:val="2210107D"/>
    <w:rsid w:val="22241327"/>
    <w:rsid w:val="222E28BA"/>
    <w:rsid w:val="22303224"/>
    <w:rsid w:val="22717D6E"/>
    <w:rsid w:val="22793B2A"/>
    <w:rsid w:val="22B41EBC"/>
    <w:rsid w:val="22D8603F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DE7685"/>
    <w:rsid w:val="23F12021"/>
    <w:rsid w:val="23F5148F"/>
    <w:rsid w:val="23FA3AD2"/>
    <w:rsid w:val="24204478"/>
    <w:rsid w:val="246758CC"/>
    <w:rsid w:val="247A464C"/>
    <w:rsid w:val="24980E12"/>
    <w:rsid w:val="24A26904"/>
    <w:rsid w:val="25092E20"/>
    <w:rsid w:val="255162BC"/>
    <w:rsid w:val="257261BF"/>
    <w:rsid w:val="25BC39F6"/>
    <w:rsid w:val="25C12C1D"/>
    <w:rsid w:val="25DE685B"/>
    <w:rsid w:val="25F10FFC"/>
    <w:rsid w:val="261C0C94"/>
    <w:rsid w:val="262F0AD0"/>
    <w:rsid w:val="26382BC1"/>
    <w:rsid w:val="2658301B"/>
    <w:rsid w:val="26647BE9"/>
    <w:rsid w:val="26677A65"/>
    <w:rsid w:val="26745DC8"/>
    <w:rsid w:val="26DB519C"/>
    <w:rsid w:val="26DD1134"/>
    <w:rsid w:val="26DE38AC"/>
    <w:rsid w:val="26FE7798"/>
    <w:rsid w:val="275561DA"/>
    <w:rsid w:val="27805EE9"/>
    <w:rsid w:val="27976544"/>
    <w:rsid w:val="28044C94"/>
    <w:rsid w:val="282A564A"/>
    <w:rsid w:val="283A2D92"/>
    <w:rsid w:val="28512976"/>
    <w:rsid w:val="28903FA8"/>
    <w:rsid w:val="28962E9F"/>
    <w:rsid w:val="28AC01AB"/>
    <w:rsid w:val="28BE6F36"/>
    <w:rsid w:val="28EB5B2D"/>
    <w:rsid w:val="290231EE"/>
    <w:rsid w:val="291E4F8A"/>
    <w:rsid w:val="29816BAC"/>
    <w:rsid w:val="29B55C25"/>
    <w:rsid w:val="29F55728"/>
    <w:rsid w:val="29FD599A"/>
    <w:rsid w:val="2A29349D"/>
    <w:rsid w:val="2A9673A3"/>
    <w:rsid w:val="2ABA05ED"/>
    <w:rsid w:val="2AF30B09"/>
    <w:rsid w:val="2B276A39"/>
    <w:rsid w:val="2B2C517A"/>
    <w:rsid w:val="2B330291"/>
    <w:rsid w:val="2B48064C"/>
    <w:rsid w:val="2BA878F4"/>
    <w:rsid w:val="2BF63535"/>
    <w:rsid w:val="2C1A1476"/>
    <w:rsid w:val="2C892163"/>
    <w:rsid w:val="2D9C5EBB"/>
    <w:rsid w:val="2DEF248E"/>
    <w:rsid w:val="2E135349"/>
    <w:rsid w:val="2E3151FF"/>
    <w:rsid w:val="2E6B1BBC"/>
    <w:rsid w:val="2E8548D6"/>
    <w:rsid w:val="2EA73F30"/>
    <w:rsid w:val="2EBC6626"/>
    <w:rsid w:val="2F132E2E"/>
    <w:rsid w:val="2F1701CA"/>
    <w:rsid w:val="2F3151B3"/>
    <w:rsid w:val="2F350375"/>
    <w:rsid w:val="2FE64AEF"/>
    <w:rsid w:val="2FED0AFF"/>
    <w:rsid w:val="2FF256EA"/>
    <w:rsid w:val="300E604B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6477B5"/>
    <w:rsid w:val="31812204"/>
    <w:rsid w:val="31906DDE"/>
    <w:rsid w:val="31B3245B"/>
    <w:rsid w:val="31D245A1"/>
    <w:rsid w:val="31FC5DF4"/>
    <w:rsid w:val="31FE0755"/>
    <w:rsid w:val="321960B6"/>
    <w:rsid w:val="323937C1"/>
    <w:rsid w:val="32496CC7"/>
    <w:rsid w:val="32675C5B"/>
    <w:rsid w:val="3276317E"/>
    <w:rsid w:val="32D87B05"/>
    <w:rsid w:val="32E22C16"/>
    <w:rsid w:val="32EC51EE"/>
    <w:rsid w:val="331A7FAD"/>
    <w:rsid w:val="339111EA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812ED0"/>
    <w:rsid w:val="358E07DF"/>
    <w:rsid w:val="359052C4"/>
    <w:rsid w:val="35A766D8"/>
    <w:rsid w:val="35AD6F71"/>
    <w:rsid w:val="35BB0B79"/>
    <w:rsid w:val="35C936BF"/>
    <w:rsid w:val="360B1E2F"/>
    <w:rsid w:val="36633D3B"/>
    <w:rsid w:val="366A741E"/>
    <w:rsid w:val="36C4528D"/>
    <w:rsid w:val="36DB5CA6"/>
    <w:rsid w:val="36EB33BE"/>
    <w:rsid w:val="36F823B4"/>
    <w:rsid w:val="37405B09"/>
    <w:rsid w:val="3761285B"/>
    <w:rsid w:val="37922808"/>
    <w:rsid w:val="3794052F"/>
    <w:rsid w:val="37C0015B"/>
    <w:rsid w:val="37D37BEC"/>
    <w:rsid w:val="37EA43F2"/>
    <w:rsid w:val="37F55ED3"/>
    <w:rsid w:val="37F962F7"/>
    <w:rsid w:val="37FC549E"/>
    <w:rsid w:val="381636F3"/>
    <w:rsid w:val="382B0567"/>
    <w:rsid w:val="38563836"/>
    <w:rsid w:val="389B393F"/>
    <w:rsid w:val="38FB33E1"/>
    <w:rsid w:val="3914262F"/>
    <w:rsid w:val="394E09B1"/>
    <w:rsid w:val="395339F6"/>
    <w:rsid w:val="39565196"/>
    <w:rsid w:val="39671A7C"/>
    <w:rsid w:val="39673821"/>
    <w:rsid w:val="396E2E01"/>
    <w:rsid w:val="398F6179"/>
    <w:rsid w:val="3A9653CE"/>
    <w:rsid w:val="3A9D329F"/>
    <w:rsid w:val="3AF9556F"/>
    <w:rsid w:val="3AFC0C5A"/>
    <w:rsid w:val="3B2449AA"/>
    <w:rsid w:val="3B5D7DBE"/>
    <w:rsid w:val="3B7D34BF"/>
    <w:rsid w:val="3B974891"/>
    <w:rsid w:val="3BC926EE"/>
    <w:rsid w:val="3C5F6D3D"/>
    <w:rsid w:val="3C89013E"/>
    <w:rsid w:val="3C931020"/>
    <w:rsid w:val="3CDC01FC"/>
    <w:rsid w:val="3D2C14AC"/>
    <w:rsid w:val="3D692407"/>
    <w:rsid w:val="3DB35558"/>
    <w:rsid w:val="3DF647FC"/>
    <w:rsid w:val="3E2A45E0"/>
    <w:rsid w:val="3E2F408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3FF81676"/>
    <w:rsid w:val="40041DC9"/>
    <w:rsid w:val="40073668"/>
    <w:rsid w:val="40833FB6"/>
    <w:rsid w:val="408A6F6D"/>
    <w:rsid w:val="40E50A5D"/>
    <w:rsid w:val="413606A8"/>
    <w:rsid w:val="414247F4"/>
    <w:rsid w:val="414555FB"/>
    <w:rsid w:val="41501A1C"/>
    <w:rsid w:val="4164597F"/>
    <w:rsid w:val="416C0EC6"/>
    <w:rsid w:val="41981549"/>
    <w:rsid w:val="41B64377"/>
    <w:rsid w:val="42224001"/>
    <w:rsid w:val="422E4A2D"/>
    <w:rsid w:val="42827F50"/>
    <w:rsid w:val="42BC4BDD"/>
    <w:rsid w:val="4339600D"/>
    <w:rsid w:val="4349639C"/>
    <w:rsid w:val="434B399A"/>
    <w:rsid w:val="43722C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EA2782"/>
    <w:rsid w:val="44F3429E"/>
    <w:rsid w:val="45385045"/>
    <w:rsid w:val="45525385"/>
    <w:rsid w:val="457F5BE6"/>
    <w:rsid w:val="45870052"/>
    <w:rsid w:val="45912351"/>
    <w:rsid w:val="45C0556E"/>
    <w:rsid w:val="45CE1EFB"/>
    <w:rsid w:val="45E06E35"/>
    <w:rsid w:val="45F15E4E"/>
    <w:rsid w:val="46431172"/>
    <w:rsid w:val="46441597"/>
    <w:rsid w:val="464B2A9E"/>
    <w:rsid w:val="46727532"/>
    <w:rsid w:val="467A6C2F"/>
    <w:rsid w:val="46850CF0"/>
    <w:rsid w:val="46864D92"/>
    <w:rsid w:val="468A7D2B"/>
    <w:rsid w:val="46AF5D5B"/>
    <w:rsid w:val="46BC33FE"/>
    <w:rsid w:val="46F361F7"/>
    <w:rsid w:val="46FF32EA"/>
    <w:rsid w:val="470C786F"/>
    <w:rsid w:val="47134939"/>
    <w:rsid w:val="47324C9B"/>
    <w:rsid w:val="47380564"/>
    <w:rsid w:val="47732F2F"/>
    <w:rsid w:val="47740E80"/>
    <w:rsid w:val="47A45C40"/>
    <w:rsid w:val="47AD3A54"/>
    <w:rsid w:val="47B16E4B"/>
    <w:rsid w:val="47B90E09"/>
    <w:rsid w:val="47CB141F"/>
    <w:rsid w:val="48091195"/>
    <w:rsid w:val="48BB3891"/>
    <w:rsid w:val="48E9174B"/>
    <w:rsid w:val="48FF3A76"/>
    <w:rsid w:val="491F03BA"/>
    <w:rsid w:val="4970315F"/>
    <w:rsid w:val="49A53CA3"/>
    <w:rsid w:val="4A3F7B8A"/>
    <w:rsid w:val="4A406EB0"/>
    <w:rsid w:val="4A7D4EFE"/>
    <w:rsid w:val="4A9E4D18"/>
    <w:rsid w:val="4ACE3325"/>
    <w:rsid w:val="4B3A2CA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A7245A"/>
    <w:rsid w:val="4CCC0113"/>
    <w:rsid w:val="4CEE2ECE"/>
    <w:rsid w:val="4D222361"/>
    <w:rsid w:val="4D29156B"/>
    <w:rsid w:val="4DC94652"/>
    <w:rsid w:val="4DD5096C"/>
    <w:rsid w:val="4E0F4E73"/>
    <w:rsid w:val="4E1334E9"/>
    <w:rsid w:val="4E3D63A9"/>
    <w:rsid w:val="4E556530"/>
    <w:rsid w:val="4E795D08"/>
    <w:rsid w:val="4E9F137E"/>
    <w:rsid w:val="4EB64BD7"/>
    <w:rsid w:val="4EE23B04"/>
    <w:rsid w:val="4EE259CC"/>
    <w:rsid w:val="4F4421E2"/>
    <w:rsid w:val="4F6E6347"/>
    <w:rsid w:val="4F8515D2"/>
    <w:rsid w:val="4F9F7107"/>
    <w:rsid w:val="4FAB1FCD"/>
    <w:rsid w:val="4FAB7189"/>
    <w:rsid w:val="4FFE0440"/>
    <w:rsid w:val="50021529"/>
    <w:rsid w:val="500B71A4"/>
    <w:rsid w:val="50421D00"/>
    <w:rsid w:val="50510DA0"/>
    <w:rsid w:val="50E13929"/>
    <w:rsid w:val="510E1ABC"/>
    <w:rsid w:val="51434A34"/>
    <w:rsid w:val="51567183"/>
    <w:rsid w:val="51596B80"/>
    <w:rsid w:val="519C5F8D"/>
    <w:rsid w:val="51BC0756"/>
    <w:rsid w:val="51CD489F"/>
    <w:rsid w:val="51D426C9"/>
    <w:rsid w:val="51D9523B"/>
    <w:rsid w:val="51D97F26"/>
    <w:rsid w:val="51FB33EA"/>
    <w:rsid w:val="52097060"/>
    <w:rsid w:val="521775CE"/>
    <w:rsid w:val="525E7A5F"/>
    <w:rsid w:val="52793956"/>
    <w:rsid w:val="5287070A"/>
    <w:rsid w:val="52C20CFD"/>
    <w:rsid w:val="52EF2065"/>
    <w:rsid w:val="52FF39AE"/>
    <w:rsid w:val="53124C2D"/>
    <w:rsid w:val="5349426B"/>
    <w:rsid w:val="53A83B6F"/>
    <w:rsid w:val="53AE5623"/>
    <w:rsid w:val="53B11E10"/>
    <w:rsid w:val="53E62700"/>
    <w:rsid w:val="53E67D0C"/>
    <w:rsid w:val="53EC2480"/>
    <w:rsid w:val="53FA2E2C"/>
    <w:rsid w:val="543D6C4A"/>
    <w:rsid w:val="544215CA"/>
    <w:rsid w:val="545928D8"/>
    <w:rsid w:val="54695910"/>
    <w:rsid w:val="5481635A"/>
    <w:rsid w:val="54881029"/>
    <w:rsid w:val="548835A3"/>
    <w:rsid w:val="549D6820"/>
    <w:rsid w:val="54DF7740"/>
    <w:rsid w:val="55031547"/>
    <w:rsid w:val="55457ED4"/>
    <w:rsid w:val="55717AA9"/>
    <w:rsid w:val="55833436"/>
    <w:rsid w:val="559850AC"/>
    <w:rsid w:val="55BC7CF5"/>
    <w:rsid w:val="562C1C22"/>
    <w:rsid w:val="56332FB1"/>
    <w:rsid w:val="566C587D"/>
    <w:rsid w:val="56801FBC"/>
    <w:rsid w:val="56E86541"/>
    <w:rsid w:val="56F95FA8"/>
    <w:rsid w:val="576F68EC"/>
    <w:rsid w:val="57AE2713"/>
    <w:rsid w:val="57CC7313"/>
    <w:rsid w:val="57E722A5"/>
    <w:rsid w:val="580C7498"/>
    <w:rsid w:val="584C679D"/>
    <w:rsid w:val="58583623"/>
    <w:rsid w:val="587E20FF"/>
    <w:rsid w:val="58DE5E32"/>
    <w:rsid w:val="58E81C11"/>
    <w:rsid w:val="590950AE"/>
    <w:rsid w:val="59146118"/>
    <w:rsid w:val="591702E4"/>
    <w:rsid w:val="59182064"/>
    <w:rsid w:val="592B2B5A"/>
    <w:rsid w:val="59313039"/>
    <w:rsid w:val="5979517E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DB576A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9F5A11"/>
    <w:rsid w:val="5CB06F25"/>
    <w:rsid w:val="5CBC3D00"/>
    <w:rsid w:val="5CBE171B"/>
    <w:rsid w:val="5CE53C6E"/>
    <w:rsid w:val="5D484180"/>
    <w:rsid w:val="5D4B292B"/>
    <w:rsid w:val="5D663A2A"/>
    <w:rsid w:val="5D8D157B"/>
    <w:rsid w:val="5D900C4F"/>
    <w:rsid w:val="5DC15FBB"/>
    <w:rsid w:val="5DD93A4A"/>
    <w:rsid w:val="5E3F7883"/>
    <w:rsid w:val="5E4C115E"/>
    <w:rsid w:val="5E531407"/>
    <w:rsid w:val="5E615EEC"/>
    <w:rsid w:val="5E942D63"/>
    <w:rsid w:val="5ED72C71"/>
    <w:rsid w:val="5F122AB2"/>
    <w:rsid w:val="5F290C91"/>
    <w:rsid w:val="5F2E0DE7"/>
    <w:rsid w:val="5F3D12ED"/>
    <w:rsid w:val="5F6D12E1"/>
    <w:rsid w:val="5F8C154B"/>
    <w:rsid w:val="5FA82A3B"/>
    <w:rsid w:val="5FC05820"/>
    <w:rsid w:val="5FDC15AF"/>
    <w:rsid w:val="60076ED7"/>
    <w:rsid w:val="60113787"/>
    <w:rsid w:val="601A044D"/>
    <w:rsid w:val="60401FAD"/>
    <w:rsid w:val="604A63A6"/>
    <w:rsid w:val="60522285"/>
    <w:rsid w:val="605E2FCE"/>
    <w:rsid w:val="606A3A73"/>
    <w:rsid w:val="60B371C8"/>
    <w:rsid w:val="60E555BB"/>
    <w:rsid w:val="616D080E"/>
    <w:rsid w:val="617F7A84"/>
    <w:rsid w:val="619C7B6F"/>
    <w:rsid w:val="61E713AA"/>
    <w:rsid w:val="61F07FA8"/>
    <w:rsid w:val="623663B8"/>
    <w:rsid w:val="62516C98"/>
    <w:rsid w:val="62557B01"/>
    <w:rsid w:val="62833F37"/>
    <w:rsid w:val="629B6165"/>
    <w:rsid w:val="62A37FEC"/>
    <w:rsid w:val="62A867A0"/>
    <w:rsid w:val="62BB7C17"/>
    <w:rsid w:val="62BC2E1C"/>
    <w:rsid w:val="63473E92"/>
    <w:rsid w:val="63A16516"/>
    <w:rsid w:val="63E02B86"/>
    <w:rsid w:val="644A5B35"/>
    <w:rsid w:val="644D2C13"/>
    <w:rsid w:val="6462740E"/>
    <w:rsid w:val="646F3406"/>
    <w:rsid w:val="64CD4EDC"/>
    <w:rsid w:val="65105D3A"/>
    <w:rsid w:val="65346CB0"/>
    <w:rsid w:val="657A28D4"/>
    <w:rsid w:val="65F628C3"/>
    <w:rsid w:val="660B708F"/>
    <w:rsid w:val="664A237C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876CB8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98398B"/>
    <w:rsid w:val="68BE179A"/>
    <w:rsid w:val="69237C37"/>
    <w:rsid w:val="697723C2"/>
    <w:rsid w:val="698E4C62"/>
    <w:rsid w:val="69B26393"/>
    <w:rsid w:val="6A3273AF"/>
    <w:rsid w:val="6A420FF2"/>
    <w:rsid w:val="6A483C9D"/>
    <w:rsid w:val="6A5931DE"/>
    <w:rsid w:val="6AAE32FE"/>
    <w:rsid w:val="6AC71AAD"/>
    <w:rsid w:val="6AE23918"/>
    <w:rsid w:val="6B0B5D37"/>
    <w:rsid w:val="6B226395"/>
    <w:rsid w:val="6B2906BF"/>
    <w:rsid w:val="6B4D449F"/>
    <w:rsid w:val="6B533B44"/>
    <w:rsid w:val="6B6000F3"/>
    <w:rsid w:val="6B764CEE"/>
    <w:rsid w:val="6B8005EE"/>
    <w:rsid w:val="6BA62775"/>
    <w:rsid w:val="6BB66966"/>
    <w:rsid w:val="6BC54931"/>
    <w:rsid w:val="6C435E8F"/>
    <w:rsid w:val="6C454755"/>
    <w:rsid w:val="6CA14CA6"/>
    <w:rsid w:val="6CF87FC2"/>
    <w:rsid w:val="6D163786"/>
    <w:rsid w:val="6D3204BB"/>
    <w:rsid w:val="6D6D0BFB"/>
    <w:rsid w:val="6D8478EA"/>
    <w:rsid w:val="6D8A24A0"/>
    <w:rsid w:val="6DB924B9"/>
    <w:rsid w:val="6DC76061"/>
    <w:rsid w:val="6E004D8B"/>
    <w:rsid w:val="6E0503A2"/>
    <w:rsid w:val="6E0B0344"/>
    <w:rsid w:val="6E113780"/>
    <w:rsid w:val="6E1F5E9D"/>
    <w:rsid w:val="6E327342"/>
    <w:rsid w:val="6E3475B2"/>
    <w:rsid w:val="6E723B6F"/>
    <w:rsid w:val="6E8846F6"/>
    <w:rsid w:val="6EBA27A0"/>
    <w:rsid w:val="6EBE62D7"/>
    <w:rsid w:val="6ED97BEC"/>
    <w:rsid w:val="6F8E1860"/>
    <w:rsid w:val="6FB55E79"/>
    <w:rsid w:val="6FEB23DA"/>
    <w:rsid w:val="6FEB735C"/>
    <w:rsid w:val="70125B53"/>
    <w:rsid w:val="70131D67"/>
    <w:rsid w:val="701B2C85"/>
    <w:rsid w:val="70330A2E"/>
    <w:rsid w:val="705531A0"/>
    <w:rsid w:val="708D3361"/>
    <w:rsid w:val="70911841"/>
    <w:rsid w:val="709A3601"/>
    <w:rsid w:val="70CA29FB"/>
    <w:rsid w:val="70E208EA"/>
    <w:rsid w:val="711135EA"/>
    <w:rsid w:val="71221264"/>
    <w:rsid w:val="715C32AD"/>
    <w:rsid w:val="71663DE2"/>
    <w:rsid w:val="717D0ED2"/>
    <w:rsid w:val="71891B99"/>
    <w:rsid w:val="719E17CE"/>
    <w:rsid w:val="71B81550"/>
    <w:rsid w:val="71BD67E5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4E2D80"/>
    <w:rsid w:val="73976E1B"/>
    <w:rsid w:val="73B254FB"/>
    <w:rsid w:val="73B8365C"/>
    <w:rsid w:val="73B964A1"/>
    <w:rsid w:val="73F201EE"/>
    <w:rsid w:val="73F456D6"/>
    <w:rsid w:val="73FE6554"/>
    <w:rsid w:val="740D78D2"/>
    <w:rsid w:val="741D65EC"/>
    <w:rsid w:val="742504F0"/>
    <w:rsid w:val="743E1AD2"/>
    <w:rsid w:val="7458599E"/>
    <w:rsid w:val="745D6255"/>
    <w:rsid w:val="7468004B"/>
    <w:rsid w:val="74900B60"/>
    <w:rsid w:val="74A25132"/>
    <w:rsid w:val="74B27AA8"/>
    <w:rsid w:val="74B370B4"/>
    <w:rsid w:val="74B66E2F"/>
    <w:rsid w:val="74C964FC"/>
    <w:rsid w:val="74D2226D"/>
    <w:rsid w:val="74FE7E99"/>
    <w:rsid w:val="751C7806"/>
    <w:rsid w:val="75417B55"/>
    <w:rsid w:val="755241BA"/>
    <w:rsid w:val="756D7C3D"/>
    <w:rsid w:val="75754314"/>
    <w:rsid w:val="75800136"/>
    <w:rsid w:val="759E74B3"/>
    <w:rsid w:val="75B94210"/>
    <w:rsid w:val="75C704A0"/>
    <w:rsid w:val="75DE663D"/>
    <w:rsid w:val="75EA4FE2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7FE4D75"/>
    <w:rsid w:val="78174088"/>
    <w:rsid w:val="782654FE"/>
    <w:rsid w:val="78451110"/>
    <w:rsid w:val="78635243"/>
    <w:rsid w:val="786A74BD"/>
    <w:rsid w:val="7899073C"/>
    <w:rsid w:val="79366790"/>
    <w:rsid w:val="794F7EE6"/>
    <w:rsid w:val="795D5ACB"/>
    <w:rsid w:val="795F7DA6"/>
    <w:rsid w:val="79733540"/>
    <w:rsid w:val="798D0C33"/>
    <w:rsid w:val="798D35C7"/>
    <w:rsid w:val="7996553E"/>
    <w:rsid w:val="79B13226"/>
    <w:rsid w:val="79F8005A"/>
    <w:rsid w:val="7A083C89"/>
    <w:rsid w:val="7A1E466A"/>
    <w:rsid w:val="7A5D75C0"/>
    <w:rsid w:val="7A5E7D4D"/>
    <w:rsid w:val="7A8269F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ED76E5"/>
    <w:rsid w:val="7C2002A4"/>
    <w:rsid w:val="7CE50887"/>
    <w:rsid w:val="7D221505"/>
    <w:rsid w:val="7D280E8A"/>
    <w:rsid w:val="7D3B4375"/>
    <w:rsid w:val="7D4E3C76"/>
    <w:rsid w:val="7D685734"/>
    <w:rsid w:val="7D754155"/>
    <w:rsid w:val="7D7D5D76"/>
    <w:rsid w:val="7D9B4EF8"/>
    <w:rsid w:val="7DA55D1A"/>
    <w:rsid w:val="7DE1316F"/>
    <w:rsid w:val="7E2376CD"/>
    <w:rsid w:val="7E2C27CE"/>
    <w:rsid w:val="7E386B07"/>
    <w:rsid w:val="7E433703"/>
    <w:rsid w:val="7E486B01"/>
    <w:rsid w:val="7E8D29AE"/>
    <w:rsid w:val="7ECA647D"/>
    <w:rsid w:val="7EDD26E8"/>
    <w:rsid w:val="7EEF1C61"/>
    <w:rsid w:val="7EF95D6D"/>
    <w:rsid w:val="7F036793"/>
    <w:rsid w:val="7F440167"/>
    <w:rsid w:val="7F6C3DC5"/>
    <w:rsid w:val="7FC81F68"/>
    <w:rsid w:val="7FD22BAB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4">
    <w:name w:val="heading 3"/>
    <w:basedOn w:val="1"/>
    <w:next w:val="5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6">
    <w:name w:val="heading 5"/>
    <w:basedOn w:val="1"/>
    <w:next w:val="5"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7">
    <w:name w:val="heading 6"/>
    <w:basedOn w:val="1"/>
    <w:next w:val="5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8">
    <w:name w:val="heading 7"/>
    <w:basedOn w:val="1"/>
    <w:next w:val="5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Body Text Indent"/>
    <w:basedOn w:val="1"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qFormat/>
    <w:uiPriority w:val="0"/>
    <w:rPr>
      <w:sz w:val="28"/>
    </w:rPr>
  </w:style>
  <w:style w:type="paragraph" w:styleId="13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qFormat/>
    <w:uiPriority w:val="0"/>
    <w:pPr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Hyperlink"/>
    <w:basedOn w:val="19"/>
    <w:qFormat/>
    <w:uiPriority w:val="0"/>
    <w:rPr>
      <w:color w:val="0000FF"/>
      <w:u w:val="single"/>
    </w:rPr>
  </w:style>
  <w:style w:type="paragraph" w:customStyle="1" w:styleId="2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qFormat/>
    <w:uiPriority w:val="0"/>
    <w:pPr>
      <w:widowControl w:val="0"/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2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9">
    <w:name w:val="常规1"/>
    <w:basedOn w:val="17"/>
    <w:qFormat/>
    <w:uiPriority w:val="0"/>
    <w:pPr>
      <w:textAlignment w:val="center"/>
    </w:pPr>
    <w:rPr>
      <w:rFonts w:hint="eastAsia" w:ascii="宋体" w:hAnsi="宋体" w:cs="宋体"/>
      <w:sz w:val="24"/>
      <w:szCs w:val="24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1732</Words>
  <Characters>1989</Characters>
  <Lines>9</Lines>
  <Paragraphs>2</Paragraphs>
  <TotalTime>6</TotalTime>
  <ScaleCrop>false</ScaleCrop>
  <LinksUpToDate>false</LinksUpToDate>
  <CharactersWithSpaces>2558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Agoni</cp:lastModifiedBy>
  <cp:lastPrinted>2024-08-05T07:03:49Z</cp:lastPrinted>
  <dcterms:modified xsi:type="dcterms:W3CDTF">2024-08-05T07:06:53Z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DB2B446C87DD493EB5262FE6154B6175_13</vt:lpwstr>
  </property>
</Properties>
</file>